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2DF" w:rsidRDefault="009702DF" w:rsidP="009702DF">
      <w:pPr>
        <w:spacing w:line="240" w:lineRule="auto"/>
        <w:jc w:val="center"/>
      </w:pPr>
      <w:r>
        <w:rPr>
          <w:noProof/>
        </w:rPr>
        <w:drawing>
          <wp:inline distT="0" distB="0" distL="0" distR="0">
            <wp:extent cx="341280" cy="274680"/>
            <wp:effectExtent l="0" t="0" r="0" b="0"/>
            <wp:docPr id="1395" name="圈16.jpg" descr="id:21475093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4.jpeg"/>
                    <pic:cNvPicPr/>
                  </pic:nvPicPr>
                  <pic:blipFill>
                    <a:blip r:embed="rId4"/>
                    <a:stretch>
                      <a:fillRect/>
                    </a:stretch>
                  </pic:blipFill>
                  <pic:spPr>
                    <a:xfrm>
                      <a:off x="0" y="0"/>
                      <a:ext cx="341280" cy="274680"/>
                    </a:xfrm>
                    <a:prstGeom prst="rect">
                      <a:avLst/>
                    </a:prstGeom>
                  </pic:spPr>
                </pic:pic>
              </a:graphicData>
            </a:graphic>
          </wp:inline>
        </w:drawing>
      </w:r>
      <w:r>
        <w:rPr>
          <w:rFonts w:eastAsia="方正小标宋_GBK" w:hint="eastAsia"/>
          <w:sz w:val="36"/>
        </w:rPr>
        <w:t>田忌赛马</w:t>
      </w:r>
    </w:p>
    <w:p w:rsidR="009702DF" w:rsidRDefault="009702DF" w:rsidP="009702DF">
      <w:pPr>
        <w:spacing w:line="240" w:lineRule="auto"/>
      </w:pPr>
    </w:p>
    <w:p w:rsidR="009702DF" w:rsidRDefault="009702DF" w:rsidP="009702DF">
      <w:pPr>
        <w:spacing w:line="240" w:lineRule="auto"/>
        <w:jc w:val="center"/>
      </w:pPr>
      <w:r>
        <w:rPr>
          <w:noProof/>
        </w:rPr>
        <w:drawing>
          <wp:inline distT="0" distB="0" distL="0" distR="0">
            <wp:extent cx="877320" cy="252720"/>
            <wp:effectExtent l="0" t="0" r="0" b="0"/>
            <wp:docPr id="1398" name="教材分析.jpg" descr="id:2147509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5"/>
                    <a:stretch>
                      <a:fillRect/>
                    </a:stretch>
                  </pic:blipFill>
                  <pic:spPr>
                    <a:xfrm>
                      <a:off x="0" y="0"/>
                      <a:ext cx="877320" cy="252720"/>
                    </a:xfrm>
                    <a:prstGeom prst="rect">
                      <a:avLst/>
                    </a:prstGeom>
                  </pic:spPr>
                </pic:pic>
              </a:graphicData>
            </a:graphic>
          </wp:inline>
        </w:drawing>
      </w:r>
    </w:p>
    <w:p w:rsidR="009702DF" w:rsidRDefault="009702DF" w:rsidP="009702DF">
      <w:pPr>
        <w:spacing w:line="240" w:lineRule="auto"/>
        <w:ind w:firstLineChars="200" w:firstLine="360"/>
      </w:pPr>
      <w:r>
        <w:rPr>
          <w:rFonts w:hint="eastAsia"/>
        </w:rPr>
        <w:t>《田忌赛马》是根据《史记</w:t>
      </w:r>
      <w:r>
        <w:rPr>
          <w:rFonts w:eastAsia="NEU-BZ-S92" w:hint="eastAsia"/>
        </w:rPr>
        <w:t>·</w:t>
      </w:r>
      <w:r>
        <w:rPr>
          <w:rFonts w:hint="eastAsia"/>
        </w:rPr>
        <w:t>孙子吴起列传》中的相关内容改写的。文章讲述了战国时期</w:t>
      </w:r>
      <w:r>
        <w:rPr>
          <w:rFonts w:ascii="方正书宋_GBK" w:hAnsi="方正书宋_GBK"/>
        </w:rPr>
        <w:t>,</w:t>
      </w:r>
      <w:r>
        <w:rPr>
          <w:rFonts w:hint="eastAsia"/>
        </w:rPr>
        <w:t>齐国大将田忌经常与齐威王及贵族们赛马</w:t>
      </w:r>
      <w:r>
        <w:rPr>
          <w:rFonts w:ascii="方正书宋_GBK" w:hAnsi="方正书宋_GBK"/>
        </w:rPr>
        <w:t>,</w:t>
      </w:r>
      <w:r>
        <w:rPr>
          <w:rFonts w:hint="eastAsia"/>
        </w:rPr>
        <w:t>孙膑发现他们的马脚力都差不多</w:t>
      </w:r>
      <w:r>
        <w:rPr>
          <w:rFonts w:ascii="方正书宋_GBK" w:hAnsi="方正书宋_GBK"/>
        </w:rPr>
        <w:t>,</w:t>
      </w:r>
      <w:r>
        <w:rPr>
          <w:rFonts w:hint="eastAsia"/>
        </w:rPr>
        <w:t>而且都能分成上、中、下三等</w:t>
      </w:r>
      <w:r>
        <w:rPr>
          <w:rFonts w:ascii="方正书宋_GBK" w:hAnsi="方正书宋_GBK"/>
        </w:rPr>
        <w:t>,</w:t>
      </w:r>
      <w:r>
        <w:rPr>
          <w:rFonts w:hint="eastAsia"/>
        </w:rPr>
        <w:t>便建议田忌合理安排不同等级的马的出场顺序</w:t>
      </w:r>
      <w:r>
        <w:rPr>
          <w:rFonts w:ascii="方正书宋_GBK" w:hAnsi="方正书宋_GBK"/>
        </w:rPr>
        <w:t>,</w:t>
      </w:r>
      <w:r>
        <w:rPr>
          <w:rFonts w:hint="eastAsia"/>
        </w:rPr>
        <w:t>从而使田忌在与齐威王的对阵中获胜。这个故事告诉我们</w:t>
      </w:r>
      <w:r>
        <w:rPr>
          <w:rFonts w:ascii="方正书宋_GBK" w:hAnsi="方正书宋_GBK"/>
        </w:rPr>
        <w:t>,</w:t>
      </w:r>
      <w:r>
        <w:rPr>
          <w:rFonts w:hint="eastAsia"/>
        </w:rPr>
        <w:t>遇到问题要像孙膑一样先认真分析观察到的实际情况</w:t>
      </w:r>
      <w:r>
        <w:rPr>
          <w:rFonts w:ascii="方正书宋_GBK" w:hAnsi="方正书宋_GBK"/>
        </w:rPr>
        <w:t>,</w:t>
      </w:r>
      <w:r>
        <w:rPr>
          <w:rFonts w:hint="eastAsia"/>
        </w:rPr>
        <w:t>再选择合适的对策</w:t>
      </w:r>
      <w:r>
        <w:rPr>
          <w:rFonts w:ascii="方正书宋_GBK" w:hAnsi="方正书宋_GBK"/>
        </w:rPr>
        <w:t>,</w:t>
      </w:r>
      <w:r>
        <w:rPr>
          <w:rFonts w:hint="eastAsia"/>
        </w:rPr>
        <w:t>达到预期的目的。</w:t>
      </w:r>
    </w:p>
    <w:p w:rsidR="009702DF" w:rsidRDefault="009702DF" w:rsidP="009702DF">
      <w:pPr>
        <w:spacing w:line="240" w:lineRule="auto"/>
        <w:jc w:val="center"/>
      </w:pPr>
      <w:r>
        <w:rPr>
          <w:noProof/>
        </w:rPr>
        <w:drawing>
          <wp:inline distT="0" distB="0" distL="0" distR="0">
            <wp:extent cx="877320" cy="252720"/>
            <wp:effectExtent l="0" t="0" r="0" b="0"/>
            <wp:docPr id="1399" name="教学目标.jpg" descr="id:21475093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9702DF" w:rsidRDefault="009702DF" w:rsidP="009702DF">
      <w:pPr>
        <w:spacing w:line="240" w:lineRule="auto"/>
        <w:ind w:firstLineChars="200" w:firstLine="360"/>
      </w:pPr>
      <w:r>
        <w:rPr>
          <w:rFonts w:ascii="NEU-HZ-S92" w:hAnsi="NEU-HZ-S92"/>
        </w:rPr>
        <w:t>1</w:t>
      </w:r>
      <w:r>
        <w:t>.</w:t>
      </w:r>
      <w:r>
        <w:rPr>
          <w:rFonts w:hint="eastAsia"/>
        </w:rPr>
        <w:t>认识“策、荐”</w:t>
      </w:r>
      <w:r>
        <w:t>2</w:t>
      </w:r>
      <w:r>
        <w:rPr>
          <w:rFonts w:hint="eastAsia"/>
        </w:rPr>
        <w:t>个生字</w:t>
      </w:r>
      <w:r>
        <w:rPr>
          <w:rFonts w:ascii="方正书宋_GBK" w:hAnsi="方正书宋_GBK"/>
        </w:rPr>
        <w:t>,</w:t>
      </w:r>
      <w:r>
        <w:rPr>
          <w:rFonts w:hint="eastAsia"/>
        </w:rPr>
        <w:t>会写“赢、拳”等</w:t>
      </w:r>
      <w:r>
        <w:t>5</w:t>
      </w:r>
      <w:r>
        <w:rPr>
          <w:rFonts w:hint="eastAsia"/>
        </w:rPr>
        <w:t>个字</w:t>
      </w:r>
      <w:r>
        <w:rPr>
          <w:rFonts w:ascii="方正书宋_GBK" w:hAnsi="方正书宋_GBK"/>
        </w:rPr>
        <w:t>,</w:t>
      </w:r>
      <w:r>
        <w:rPr>
          <w:rFonts w:hint="eastAsia"/>
        </w:rPr>
        <w:t>会写“赏识、脚力”等</w:t>
      </w:r>
      <w:r>
        <w:t>8</w:t>
      </w:r>
      <w:r>
        <w:rPr>
          <w:rFonts w:hint="eastAsia"/>
        </w:rPr>
        <w:t>个词语。</w:t>
      </w:r>
    </w:p>
    <w:p w:rsidR="009702DF" w:rsidRDefault="009702DF" w:rsidP="009702DF">
      <w:pPr>
        <w:spacing w:line="240" w:lineRule="auto"/>
        <w:ind w:firstLineChars="200" w:firstLine="360"/>
      </w:pPr>
      <w:r>
        <w:rPr>
          <w:rFonts w:ascii="NEU-HZ-S92" w:hAnsi="NEU-HZ-S92"/>
        </w:rPr>
        <w:t>2</w:t>
      </w:r>
      <w:r>
        <w:t>.</w:t>
      </w:r>
      <w:r>
        <w:rPr>
          <w:rFonts w:hint="eastAsia"/>
        </w:rPr>
        <w:t>默读课文</w:t>
      </w:r>
      <w:r>
        <w:rPr>
          <w:rFonts w:ascii="方正书宋_GBK" w:hAnsi="方正书宋_GBK"/>
        </w:rPr>
        <w:t>,</w:t>
      </w:r>
      <w:r>
        <w:rPr>
          <w:rFonts w:hint="eastAsia"/>
        </w:rPr>
        <w:t>用自己的话讲讲田忌赛马的故事。</w:t>
      </w:r>
    </w:p>
    <w:p w:rsidR="009702DF" w:rsidRDefault="009702DF" w:rsidP="009702DF">
      <w:pPr>
        <w:spacing w:line="240" w:lineRule="auto"/>
        <w:ind w:firstLineChars="200" w:firstLine="360"/>
      </w:pPr>
      <w:r>
        <w:rPr>
          <w:rFonts w:ascii="NEU-HZ-S92" w:hAnsi="NEU-HZ-S92"/>
        </w:rPr>
        <w:t>3</w:t>
      </w:r>
      <w:r>
        <w:t>.</w:t>
      </w:r>
      <w:r>
        <w:rPr>
          <w:rFonts w:hint="eastAsia"/>
        </w:rPr>
        <w:t>能借助图示</w:t>
      </w:r>
      <w:r>
        <w:rPr>
          <w:rFonts w:ascii="方正书宋_GBK" w:hAnsi="方正书宋_GBK"/>
        </w:rPr>
        <w:t>,</w:t>
      </w:r>
      <w:r>
        <w:rPr>
          <w:rFonts w:hint="eastAsia"/>
        </w:rPr>
        <w:t>推想孙膑制订计策的思维过程。</w:t>
      </w:r>
    </w:p>
    <w:p w:rsidR="009702DF" w:rsidRDefault="009702DF" w:rsidP="009702DF">
      <w:pPr>
        <w:spacing w:line="240" w:lineRule="auto"/>
        <w:jc w:val="center"/>
      </w:pPr>
      <w:r>
        <w:rPr>
          <w:noProof/>
        </w:rPr>
        <w:drawing>
          <wp:inline distT="0" distB="0" distL="0" distR="0">
            <wp:extent cx="877320" cy="252720"/>
            <wp:effectExtent l="0" t="0" r="0" b="0"/>
            <wp:docPr id="1400" name="教学建议.jpg" descr="id:21475093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9702DF" w:rsidRDefault="009702DF" w:rsidP="009702DF">
      <w:pPr>
        <w:spacing w:line="240" w:lineRule="auto"/>
        <w:ind w:firstLineChars="200" w:firstLine="360"/>
      </w:pPr>
      <w:r>
        <w:rPr>
          <w:rFonts w:ascii="NEU-HZ-S92" w:hAnsi="NEU-HZ-S92"/>
        </w:rPr>
        <w:t>1</w:t>
      </w:r>
      <w:r>
        <w:t>.</w:t>
      </w:r>
      <w:r>
        <w:rPr>
          <w:rFonts w:hint="eastAsia"/>
        </w:rPr>
        <w:t>在初读感知环节</w:t>
      </w:r>
      <w:r>
        <w:rPr>
          <w:rFonts w:ascii="方正书宋_GBK" w:hAnsi="方正书宋_GBK"/>
        </w:rPr>
        <w:t>,</w:t>
      </w:r>
      <w:r>
        <w:rPr>
          <w:rFonts w:hint="eastAsia"/>
        </w:rPr>
        <w:t>可以引导学生先根据课文题目了解文章主要写了一件什么事</w:t>
      </w:r>
      <w:r>
        <w:rPr>
          <w:rFonts w:ascii="方正书宋_GBK" w:hAnsi="方正书宋_GBK"/>
        </w:rPr>
        <w:t>,</w:t>
      </w:r>
      <w:r>
        <w:rPr>
          <w:rFonts w:hint="eastAsia"/>
        </w:rPr>
        <w:t>然后默读全文</w:t>
      </w:r>
      <w:r>
        <w:rPr>
          <w:rFonts w:ascii="方正书宋_GBK" w:hAnsi="方正书宋_GBK"/>
        </w:rPr>
        <w:t>,</w:t>
      </w:r>
      <w:r>
        <w:rPr>
          <w:rFonts w:hint="eastAsia"/>
        </w:rPr>
        <w:t>简单说说这件事的结果是什么、田忌为什么能赢</w:t>
      </w:r>
      <w:r>
        <w:rPr>
          <w:rFonts w:ascii="方正书宋_GBK" w:hAnsi="方正书宋_GBK"/>
        </w:rPr>
        <w:t>,</w:t>
      </w:r>
      <w:r>
        <w:rPr>
          <w:rFonts w:hint="eastAsia"/>
        </w:rPr>
        <w:t>让学生明白</w:t>
      </w:r>
      <w:r>
        <w:rPr>
          <w:rFonts w:ascii="方正书宋_GBK" w:hAnsi="方正书宋_GBK"/>
        </w:rPr>
        <w:t>,</w:t>
      </w:r>
      <w:r>
        <w:rPr>
          <w:rFonts w:hint="eastAsia"/>
        </w:rPr>
        <w:t>多亏有孙膑出谋划策</w:t>
      </w:r>
      <w:r>
        <w:rPr>
          <w:rFonts w:ascii="方正书宋_GBK" w:hAnsi="方正书宋_GBK"/>
        </w:rPr>
        <w:t>,</w:t>
      </w:r>
      <w:r>
        <w:rPr>
          <w:rFonts w:hint="eastAsia"/>
        </w:rPr>
        <w:t>田忌才能获胜。在此基础上</w:t>
      </w:r>
      <w:r>
        <w:rPr>
          <w:rFonts w:ascii="方正书宋_GBK" w:hAnsi="方正书宋_GBK"/>
        </w:rPr>
        <w:t>,</w:t>
      </w:r>
      <w:r>
        <w:rPr>
          <w:rFonts w:hint="eastAsia"/>
        </w:rPr>
        <w:t>可以引导学生想一想</w:t>
      </w:r>
      <w:r>
        <w:rPr>
          <w:rFonts w:ascii="方正书宋_GBK" w:hAnsi="方正书宋_GBK"/>
        </w:rPr>
        <w:t>:</w:t>
      </w:r>
      <w:r>
        <w:rPr>
          <w:rFonts w:hint="eastAsia"/>
        </w:rPr>
        <w:t>本文是按照什么样的顺序写的</w:t>
      </w:r>
      <w:r>
        <w:rPr>
          <w:rFonts w:ascii="方正书宋_GBK" w:hAnsi="方正书宋_GBK"/>
        </w:rPr>
        <w:t>?</w:t>
      </w:r>
      <w:r>
        <w:rPr>
          <w:rFonts w:hint="eastAsia"/>
        </w:rPr>
        <w:t>写了哪几部分内容</w:t>
      </w:r>
      <w:r>
        <w:rPr>
          <w:rFonts w:ascii="方正书宋_GBK" w:hAnsi="方正书宋_GBK"/>
        </w:rPr>
        <w:t>?</w:t>
      </w:r>
      <w:r>
        <w:rPr>
          <w:rFonts w:hint="eastAsia"/>
        </w:rPr>
        <w:t>由此大致梳理出文章的脉络</w:t>
      </w:r>
      <w:r>
        <w:rPr>
          <w:rFonts w:ascii="方正书宋_GBK" w:hAnsi="方正书宋_GBK"/>
        </w:rPr>
        <w:t>,</w:t>
      </w:r>
      <w:r>
        <w:rPr>
          <w:rFonts w:hint="eastAsia"/>
        </w:rPr>
        <w:t>课文是按事情发展顺序展开叙述的</w:t>
      </w:r>
      <w:r>
        <w:rPr>
          <w:rFonts w:ascii="方正书宋_GBK" w:hAnsi="方正书宋_GBK"/>
        </w:rPr>
        <w:t>,</w:t>
      </w:r>
      <w:r>
        <w:rPr>
          <w:rFonts w:hint="eastAsia"/>
        </w:rPr>
        <w:t>先讲了赛马的背景条件</w:t>
      </w:r>
      <w:r>
        <w:rPr>
          <w:rFonts w:ascii="方正书宋_GBK" w:hAnsi="方正书宋_GBK"/>
        </w:rPr>
        <w:t>,</w:t>
      </w:r>
      <w:r>
        <w:rPr>
          <w:rFonts w:hint="eastAsia"/>
        </w:rPr>
        <w:t>接着讲了孙膑向田忌表明自己必胜的办法</w:t>
      </w:r>
      <w:r>
        <w:rPr>
          <w:rFonts w:ascii="方正书宋_GBK" w:hAnsi="方正书宋_GBK"/>
        </w:rPr>
        <w:t>,</w:t>
      </w:r>
      <w:r>
        <w:rPr>
          <w:rFonts w:hint="eastAsia"/>
        </w:rPr>
        <w:t>然后讲了田忌和齐威王赛马的经过和结果。</w:t>
      </w:r>
    </w:p>
    <w:p w:rsidR="009702DF" w:rsidRDefault="009702DF" w:rsidP="009702DF">
      <w:pPr>
        <w:spacing w:line="240" w:lineRule="auto"/>
        <w:ind w:firstLineChars="200" w:firstLine="360"/>
      </w:pPr>
      <w:r>
        <w:rPr>
          <w:rFonts w:ascii="NEU-HZ-S92" w:hAnsi="NEU-HZ-S92"/>
        </w:rPr>
        <w:t>2</w:t>
      </w:r>
      <w:r>
        <w:t>.</w:t>
      </w:r>
      <w:r>
        <w:rPr>
          <w:rFonts w:hint="eastAsia"/>
        </w:rPr>
        <w:t>课后还安排了“选做”</w:t>
      </w:r>
      <w:r>
        <w:rPr>
          <w:rFonts w:ascii="方正书宋_GBK" w:hAnsi="方正书宋_GBK"/>
        </w:rPr>
        <w:t>,</w:t>
      </w:r>
      <w:r>
        <w:rPr>
          <w:rFonts w:hint="eastAsia"/>
        </w:rPr>
        <w:t>要求学生查找资料了解历史上运用谋略取得胜利的故事</w:t>
      </w:r>
      <w:r>
        <w:rPr>
          <w:rFonts w:ascii="方正书宋_GBK" w:hAnsi="方正书宋_GBK"/>
        </w:rPr>
        <w:t>,</w:t>
      </w:r>
      <w:r>
        <w:rPr>
          <w:rFonts w:hint="eastAsia"/>
        </w:rPr>
        <w:t>并和同学交流</w:t>
      </w:r>
      <w:r>
        <w:rPr>
          <w:rFonts w:ascii="方正书宋_GBK" w:hAnsi="方正书宋_GBK"/>
        </w:rPr>
        <w:t>,</w:t>
      </w:r>
      <w:r>
        <w:rPr>
          <w:rFonts w:hint="eastAsia"/>
        </w:rPr>
        <w:t>意在让学生开展有针对性的拓展阅读</w:t>
      </w:r>
      <w:r>
        <w:rPr>
          <w:rFonts w:ascii="方正书宋_GBK" w:hAnsi="方正书宋_GBK"/>
        </w:rPr>
        <w:t>,</w:t>
      </w:r>
      <w:r>
        <w:rPr>
          <w:rFonts w:hint="eastAsia"/>
        </w:rPr>
        <w:t>扩大视野</w:t>
      </w:r>
      <w:r>
        <w:rPr>
          <w:rFonts w:ascii="方正书宋_GBK" w:hAnsi="方正书宋_GBK"/>
        </w:rPr>
        <w:t>,</w:t>
      </w:r>
      <w:r>
        <w:rPr>
          <w:rFonts w:hint="eastAsia"/>
        </w:rPr>
        <w:t>加深对思维的认识。对学有余力的学生</w:t>
      </w:r>
      <w:r>
        <w:rPr>
          <w:rFonts w:ascii="方正书宋_GBK" w:hAnsi="方正书宋_GBK"/>
        </w:rPr>
        <w:t>,</w:t>
      </w:r>
      <w:r>
        <w:rPr>
          <w:rFonts w:hint="eastAsia"/>
        </w:rPr>
        <w:t>教师可以进行一定的指导。比如可以提示学生一些讲“孙子兵法”“三十六计”的书籍。学生在交流各自的收获时</w:t>
      </w:r>
      <w:r>
        <w:rPr>
          <w:rFonts w:ascii="方正书宋_GBK" w:hAnsi="方正书宋_GBK"/>
        </w:rPr>
        <w:t>,</w:t>
      </w:r>
      <w:r>
        <w:rPr>
          <w:rFonts w:hint="eastAsia"/>
        </w:rPr>
        <w:t>还可以引导其说清楚故事的前因后果</w:t>
      </w:r>
      <w:r>
        <w:rPr>
          <w:rFonts w:ascii="方正书宋_GBK" w:hAnsi="方正书宋_GBK"/>
        </w:rPr>
        <w:t>,</w:t>
      </w:r>
      <w:r>
        <w:rPr>
          <w:rFonts w:hint="eastAsia"/>
        </w:rPr>
        <w:t>并对人物的计策加以分析</w:t>
      </w:r>
      <w:r>
        <w:rPr>
          <w:rFonts w:ascii="方正书宋_GBK" w:hAnsi="方正书宋_GBK"/>
        </w:rPr>
        <w:t>,</w:t>
      </w:r>
      <w:r>
        <w:rPr>
          <w:rFonts w:hint="eastAsia"/>
        </w:rPr>
        <w:t>甚至可以尝试分析一下人物的思维过程。</w:t>
      </w:r>
    </w:p>
    <w:p w:rsidR="009702DF" w:rsidRDefault="009702DF" w:rsidP="009702DF">
      <w:pPr>
        <w:spacing w:line="240" w:lineRule="auto"/>
        <w:ind w:firstLineChars="200" w:firstLine="360"/>
      </w:pPr>
      <w:r>
        <w:rPr>
          <w:rFonts w:ascii="NEU-HZ-S92" w:hAnsi="NEU-HZ-S92"/>
        </w:rPr>
        <w:lastRenderedPageBreak/>
        <w:t>3</w:t>
      </w:r>
      <w:r>
        <w:t>.</w:t>
      </w:r>
      <w:r>
        <w:rPr>
          <w:rFonts w:hint="eastAsia"/>
        </w:rPr>
        <w:t>本课生字</w:t>
      </w:r>
      <w:r>
        <w:rPr>
          <w:rFonts w:ascii="方正书宋_GBK" w:hAnsi="方正书宋_GBK"/>
        </w:rPr>
        <w:t>,</w:t>
      </w:r>
      <w:r>
        <w:rPr>
          <w:rFonts w:hint="eastAsia"/>
        </w:rPr>
        <w:t>教师可以结合课文中的词语</w:t>
      </w:r>
      <w:r>
        <w:rPr>
          <w:rFonts w:ascii="方正书宋_GBK" w:hAnsi="方正书宋_GBK"/>
        </w:rPr>
        <w:t>,</w:t>
      </w:r>
      <w:r>
        <w:rPr>
          <w:rFonts w:hint="eastAsia"/>
        </w:rPr>
        <w:t>指导学生掌握。比如</w:t>
      </w:r>
      <w:r>
        <w:rPr>
          <w:rFonts w:ascii="方正书宋_GBK" w:hAnsi="方正书宋_GBK"/>
        </w:rPr>
        <w:t>,</w:t>
      </w:r>
      <w:r>
        <w:rPr>
          <w:rFonts w:hint="eastAsia"/>
        </w:rPr>
        <w:t>“策”字可以结合“出谋划策”“策略”“对策”等识记</w:t>
      </w:r>
      <w:r>
        <w:rPr>
          <w:rFonts w:ascii="方正书宋_GBK" w:hAnsi="方正书宋_GBK"/>
        </w:rPr>
        <w:t>,</w:t>
      </w:r>
      <w:r>
        <w:rPr>
          <w:rFonts w:hint="eastAsia"/>
        </w:rPr>
        <w:t>“荐”字可以结合“引荐”“推荐”“举荐”等识记。</w:t>
      </w:r>
    </w:p>
    <w:p w:rsidR="009702DF" w:rsidRDefault="009702DF" w:rsidP="009702DF">
      <w:pPr>
        <w:spacing w:line="240" w:lineRule="auto"/>
        <w:jc w:val="center"/>
      </w:pPr>
      <w:r>
        <w:rPr>
          <w:noProof/>
        </w:rPr>
        <w:drawing>
          <wp:inline distT="0" distB="0" distL="0" distR="0">
            <wp:extent cx="877320" cy="252720"/>
            <wp:effectExtent l="0" t="0" r="0" b="0"/>
            <wp:docPr id="1401" name="教学准备.jpg" descr="id:21475093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9702DF" w:rsidRDefault="009702DF" w:rsidP="009702DF">
      <w:pPr>
        <w:spacing w:line="240" w:lineRule="auto"/>
        <w:ind w:firstLineChars="200" w:firstLine="360"/>
      </w:pPr>
      <w:r>
        <w:rPr>
          <w:rFonts w:ascii="NEU-HZ-S92" w:hAnsi="NEU-HZ-S92"/>
        </w:rPr>
        <w:t>1</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9702DF" w:rsidRDefault="009702DF" w:rsidP="009702DF">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完成《完全解读》小册子中的预习作业。</w:t>
      </w:r>
    </w:p>
    <w:p w:rsidR="009702DF" w:rsidRDefault="009702DF" w:rsidP="009702DF">
      <w:pPr>
        <w:spacing w:line="240" w:lineRule="auto"/>
        <w:jc w:val="center"/>
      </w:pPr>
      <w:r>
        <w:rPr>
          <w:noProof/>
        </w:rPr>
        <w:drawing>
          <wp:inline distT="0" distB="0" distL="0" distR="0">
            <wp:extent cx="877320" cy="252720"/>
            <wp:effectExtent l="0" t="0" r="0" b="0"/>
            <wp:docPr id="1402" name="课时安排.jpg" descr="id:21475093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9702DF" w:rsidRDefault="009702DF" w:rsidP="009702DF">
      <w:pPr>
        <w:spacing w:line="240" w:lineRule="auto"/>
        <w:ind w:firstLineChars="200" w:firstLine="360"/>
      </w:pPr>
      <w:r>
        <w:t>2</w:t>
      </w:r>
      <w:r>
        <w:rPr>
          <w:rFonts w:hint="eastAsia"/>
        </w:rPr>
        <w:t>课时</w:t>
      </w:r>
    </w:p>
    <w:p w:rsidR="009702DF" w:rsidRDefault="009702DF" w:rsidP="009702DF">
      <w:pPr>
        <w:spacing w:line="240" w:lineRule="auto"/>
        <w:jc w:val="center"/>
      </w:pPr>
      <w:r>
        <w:rPr>
          <w:noProof/>
        </w:rPr>
        <w:drawing>
          <wp:inline distT="0" distB="0" distL="0" distR="0">
            <wp:extent cx="2381040" cy="444960"/>
            <wp:effectExtent l="0" t="0" r="0" b="0"/>
            <wp:docPr id="1403" name="课时01.jpg" descr="id:21475093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0"/>
                    <a:stretch>
                      <a:fillRect/>
                    </a:stretch>
                  </pic:blipFill>
                  <pic:spPr>
                    <a:xfrm>
                      <a:off x="0" y="0"/>
                      <a:ext cx="2381040" cy="444960"/>
                    </a:xfrm>
                    <a:prstGeom prst="rect">
                      <a:avLst/>
                    </a:prstGeom>
                  </pic:spPr>
                </pic:pic>
              </a:graphicData>
            </a:graphic>
          </wp:inline>
        </w:drawing>
      </w:r>
    </w:p>
    <w:p w:rsidR="009702DF" w:rsidRDefault="009702DF" w:rsidP="009702DF">
      <w:pPr>
        <w:spacing w:line="240" w:lineRule="auto"/>
        <w:jc w:val="center"/>
      </w:pPr>
      <w:r>
        <w:rPr>
          <w:noProof/>
        </w:rPr>
        <w:drawing>
          <wp:inline distT="0" distB="0" distL="0" distR="0">
            <wp:extent cx="1085760" cy="291960"/>
            <wp:effectExtent l="0" t="0" r="0" b="0"/>
            <wp:docPr id="1404" name="课时目标.jpg" descr="id:21475093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9702DF" w:rsidRDefault="009702DF" w:rsidP="009702DF">
      <w:pPr>
        <w:spacing w:line="240" w:lineRule="auto"/>
        <w:ind w:firstLineChars="200" w:firstLine="360"/>
      </w:pPr>
      <w:r>
        <w:rPr>
          <w:rFonts w:ascii="NEU-HZ-S92" w:hAnsi="NEU-HZ-S92"/>
        </w:rPr>
        <w:t>1</w:t>
      </w:r>
      <w:r>
        <w:t>.</w:t>
      </w:r>
      <w:r>
        <w:rPr>
          <w:rFonts w:hint="eastAsia"/>
        </w:rPr>
        <w:t>会认“策、荐”</w:t>
      </w:r>
      <w:r>
        <w:t>2</w:t>
      </w:r>
      <w:r>
        <w:rPr>
          <w:rFonts w:hint="eastAsia"/>
        </w:rPr>
        <w:t>个生字</w:t>
      </w:r>
      <w:r>
        <w:rPr>
          <w:rFonts w:ascii="方正书宋_GBK" w:hAnsi="方正书宋_GBK"/>
        </w:rPr>
        <w:t>,</w:t>
      </w:r>
      <w:r>
        <w:rPr>
          <w:rFonts w:hint="eastAsia"/>
        </w:rPr>
        <w:t>会写“赢、拳、擦”等</w:t>
      </w:r>
      <w:r>
        <w:t>5</w:t>
      </w:r>
      <w:r>
        <w:rPr>
          <w:rFonts w:hint="eastAsia"/>
        </w:rPr>
        <w:t>个字</w:t>
      </w:r>
      <w:r>
        <w:rPr>
          <w:rFonts w:ascii="方正书宋_GBK" w:hAnsi="方正书宋_GBK"/>
        </w:rPr>
        <w:t>,</w:t>
      </w:r>
      <w:r>
        <w:rPr>
          <w:rFonts w:hint="eastAsia"/>
        </w:rPr>
        <w:t>正确读写“赏识、脚力、胸有成竹”等</w:t>
      </w:r>
      <w:r>
        <w:t>8</w:t>
      </w:r>
      <w:r>
        <w:rPr>
          <w:rFonts w:hint="eastAsia"/>
        </w:rPr>
        <w:t>个词语。</w:t>
      </w:r>
    </w:p>
    <w:p w:rsidR="009702DF" w:rsidRDefault="009702DF" w:rsidP="009702DF">
      <w:pPr>
        <w:spacing w:line="240" w:lineRule="auto"/>
        <w:ind w:firstLineChars="200" w:firstLine="360"/>
      </w:pPr>
      <w:r>
        <w:rPr>
          <w:rFonts w:ascii="NEU-HZ-S92" w:hAnsi="NEU-HZ-S92"/>
        </w:rPr>
        <w:t>2</w:t>
      </w:r>
      <w:r>
        <w:t>.</w:t>
      </w:r>
      <w:r>
        <w:rPr>
          <w:rFonts w:hint="eastAsia"/>
        </w:rPr>
        <w:t>有感情地朗读课文</w:t>
      </w:r>
      <w:r>
        <w:rPr>
          <w:rFonts w:ascii="方正书宋_GBK" w:hAnsi="方正书宋_GBK"/>
        </w:rPr>
        <w:t>,</w:t>
      </w:r>
      <w:r>
        <w:rPr>
          <w:rFonts w:hint="eastAsia"/>
        </w:rPr>
        <w:t>理解课文内容</w:t>
      </w:r>
      <w:r>
        <w:rPr>
          <w:rFonts w:ascii="方正书宋_GBK" w:hAnsi="方正书宋_GBK"/>
        </w:rPr>
        <w:t>,</w:t>
      </w:r>
      <w:r>
        <w:rPr>
          <w:rFonts w:hint="eastAsia"/>
        </w:rPr>
        <w:t>体会孙膑的足智多谋。</w:t>
      </w:r>
    </w:p>
    <w:p w:rsidR="009702DF" w:rsidRDefault="009702DF" w:rsidP="009702DF">
      <w:pPr>
        <w:spacing w:line="240" w:lineRule="auto"/>
        <w:jc w:val="center"/>
        <w:rPr>
          <w:rFonts w:hint="eastAsia"/>
        </w:rPr>
      </w:pPr>
      <w:r>
        <w:rPr>
          <w:noProof/>
        </w:rPr>
        <w:drawing>
          <wp:inline distT="0" distB="0" distL="0" distR="0">
            <wp:extent cx="2014920" cy="432720"/>
            <wp:effectExtent l="0" t="0" r="0" b="0"/>
            <wp:docPr id="1405" name="教学过程.jpg" descr="id:21475093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9702DF" w:rsidRDefault="009702DF" w:rsidP="009702DF">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揭示课文题目</w:t>
      </w:r>
      <w:r>
        <w:rPr>
          <w:rFonts w:ascii="方正黑体_GBK" w:hAnsi="方正黑体_GBK"/>
          <w:color w:val="FF00FF"/>
          <w:sz w:val="21"/>
        </w:rPr>
        <w:t>,</w:t>
      </w:r>
      <w:r>
        <w:rPr>
          <w:rFonts w:eastAsia="方正黑体_GBK" w:hint="eastAsia"/>
          <w:color w:val="FF00FF"/>
          <w:sz w:val="21"/>
        </w:rPr>
        <w:t>引发探究</w:t>
      </w:r>
    </w:p>
    <w:p w:rsidR="009702DF" w:rsidRDefault="009702DF" w:rsidP="009702DF">
      <w:pPr>
        <w:spacing w:line="240" w:lineRule="auto"/>
        <w:jc w:val="center"/>
      </w:pPr>
      <w:r>
        <w:rPr>
          <w:noProof/>
        </w:rPr>
        <w:drawing>
          <wp:inline distT="0" distB="0" distL="0" distR="0">
            <wp:extent cx="529920" cy="213120"/>
            <wp:effectExtent l="0" t="0" r="0" b="0"/>
            <wp:docPr id="1407" name="方法一.jpg" descr="id:2147509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3"/>
                    <a:stretch>
                      <a:fillRect/>
                    </a:stretch>
                  </pic:blipFill>
                  <pic:spPr>
                    <a:xfrm>
                      <a:off x="0" y="0"/>
                      <a:ext cx="529920" cy="213120"/>
                    </a:xfrm>
                    <a:prstGeom prst="rect">
                      <a:avLst/>
                    </a:prstGeom>
                  </pic:spPr>
                </pic:pic>
              </a:graphicData>
            </a:graphic>
          </wp:inline>
        </w:drawing>
      </w:r>
    </w:p>
    <w:p w:rsidR="009702DF" w:rsidRDefault="009702DF" w:rsidP="009702DF">
      <w:pPr>
        <w:spacing w:line="240" w:lineRule="auto"/>
      </w:pPr>
      <w:r>
        <w:t xml:space="preserve">　　</w:t>
      </w:r>
      <w:r>
        <w:rPr>
          <w:rFonts w:ascii="NEU-HZ-S92" w:hAnsi="NEU-HZ-S92"/>
        </w:rPr>
        <w:t>1</w:t>
      </w:r>
      <w:r>
        <w:t>.</w:t>
      </w:r>
      <w:r>
        <w:rPr>
          <w:rFonts w:hint="eastAsia"/>
        </w:rPr>
        <w:t>谈话导入。</w:t>
      </w:r>
    </w:p>
    <w:p w:rsidR="009702DF" w:rsidRDefault="009702DF" w:rsidP="009702DF">
      <w:pPr>
        <w:spacing w:line="240" w:lineRule="auto"/>
        <w:ind w:firstLineChars="200" w:firstLine="360"/>
      </w:pPr>
      <w:r>
        <w:rPr>
          <w:rFonts w:hint="eastAsia"/>
        </w:rPr>
        <w:t>战国时期</w:t>
      </w:r>
      <w:r>
        <w:rPr>
          <w:rFonts w:ascii="方正书宋_GBK" w:hAnsi="方正书宋_GBK"/>
        </w:rPr>
        <w:t>,</w:t>
      </w:r>
      <w:r>
        <w:rPr>
          <w:rFonts w:hint="eastAsia"/>
        </w:rPr>
        <w:t>齐国的贵族很喜欢赛马。有一名齐国大将叫田忌</w:t>
      </w:r>
      <w:r>
        <w:rPr>
          <w:rFonts w:ascii="方正书宋_GBK" w:hAnsi="方正书宋_GBK"/>
        </w:rPr>
        <w:t>,</w:t>
      </w:r>
      <w:r>
        <w:rPr>
          <w:rFonts w:hint="eastAsia"/>
        </w:rPr>
        <w:t>他特别喜欢赛马。有一次</w:t>
      </w:r>
      <w:r>
        <w:rPr>
          <w:rFonts w:ascii="方正书宋_GBK" w:hAnsi="方正书宋_GBK"/>
        </w:rPr>
        <w:t>,</w:t>
      </w:r>
      <w:r>
        <w:rPr>
          <w:rFonts w:hint="eastAsia"/>
        </w:rPr>
        <w:t>他和齐国君主齐威王约定</w:t>
      </w:r>
      <w:r>
        <w:rPr>
          <w:rFonts w:ascii="方正书宋_GBK" w:hAnsi="方正书宋_GBK"/>
        </w:rPr>
        <w:t>,</w:t>
      </w:r>
      <w:r>
        <w:rPr>
          <w:rFonts w:hint="eastAsia"/>
        </w:rPr>
        <w:t>进行一场比赛……同学们</w:t>
      </w:r>
      <w:r>
        <w:rPr>
          <w:rFonts w:ascii="方正书宋_GBK" w:hAnsi="方正书宋_GBK"/>
        </w:rPr>
        <w:t>,</w:t>
      </w:r>
      <w:r>
        <w:rPr>
          <w:rFonts w:hint="eastAsia"/>
        </w:rPr>
        <w:t>今天我们就一起来学习这个历史故事。板书课文题目</w:t>
      </w:r>
      <w:r>
        <w:rPr>
          <w:rFonts w:ascii="方正书宋_GBK" w:hAnsi="方正书宋_GBK"/>
        </w:rPr>
        <w:t>,</w:t>
      </w:r>
      <w:r>
        <w:rPr>
          <w:rFonts w:hint="eastAsia"/>
        </w:rPr>
        <w:t>齐读课文题目。</w:t>
      </w:r>
      <w:r>
        <w:rPr>
          <w:rFonts w:ascii="方正书宋_GBK" w:hAnsi="方正书宋_GBK"/>
        </w:rPr>
        <w:t>(</w:t>
      </w:r>
      <w:r>
        <w:rPr>
          <w:rFonts w:hint="eastAsia"/>
        </w:rPr>
        <w:t>板书</w:t>
      </w:r>
      <w:r>
        <w:rPr>
          <w:rFonts w:ascii="方正书宋_GBK" w:hAnsi="方正书宋_GBK"/>
        </w:rPr>
        <w:t>:</w:t>
      </w:r>
      <w:r>
        <w:rPr>
          <w:rFonts w:hint="eastAsia"/>
        </w:rPr>
        <w:t>田忌赛马</w:t>
      </w:r>
      <w:r>
        <w:rPr>
          <w:rFonts w:ascii="方正书宋_GBK" w:hAnsi="方正书宋_GBK"/>
        </w:rPr>
        <w:t>)</w:t>
      </w:r>
    </w:p>
    <w:p w:rsidR="009702DF" w:rsidRDefault="009702DF" w:rsidP="009702DF">
      <w:pPr>
        <w:spacing w:line="240" w:lineRule="auto"/>
        <w:ind w:firstLineChars="200" w:firstLine="360"/>
      </w:pPr>
      <w:r>
        <w:rPr>
          <w:rFonts w:ascii="NEU-HZ-S92" w:hAnsi="NEU-HZ-S92"/>
        </w:rPr>
        <w:t>2</w:t>
      </w:r>
      <w:r>
        <w:t>.</w:t>
      </w:r>
      <w:r>
        <w:rPr>
          <w:rFonts w:hint="eastAsia"/>
        </w:rPr>
        <w:t>读了课文题目</w:t>
      </w:r>
      <w:r>
        <w:rPr>
          <w:rFonts w:ascii="方正书宋_GBK" w:hAnsi="方正书宋_GBK"/>
        </w:rPr>
        <w:t>,</w:t>
      </w:r>
      <w:r>
        <w:rPr>
          <w:rFonts w:hint="eastAsia"/>
        </w:rPr>
        <w:t>你想知道什么</w:t>
      </w:r>
      <w:r>
        <w:rPr>
          <w:rFonts w:ascii="方正书宋_GBK" w:hAnsi="方正书宋_GBK"/>
        </w:rPr>
        <w:t>?</w:t>
      </w:r>
      <w:r>
        <w:rPr>
          <w:rFonts w:hint="eastAsia"/>
        </w:rPr>
        <w:t>引导学生质疑</w:t>
      </w:r>
      <w:r>
        <w:rPr>
          <w:rFonts w:ascii="方正书宋_GBK" w:hAnsi="方正书宋_GBK"/>
        </w:rPr>
        <w:t>,</w:t>
      </w:r>
      <w:r>
        <w:rPr>
          <w:rFonts w:hint="eastAsia"/>
        </w:rPr>
        <w:t>教师相机梳理归纳</w:t>
      </w:r>
      <w:r>
        <w:rPr>
          <w:rFonts w:ascii="方正书宋_GBK" w:hAnsi="方正书宋_GBK"/>
        </w:rPr>
        <w:t>:</w:t>
      </w:r>
      <w:r>
        <w:rPr>
          <w:rFonts w:hint="eastAsia"/>
        </w:rPr>
        <w:t>谁与谁赛马</w:t>
      </w:r>
      <w:r>
        <w:rPr>
          <w:rFonts w:ascii="方正书宋_GBK" w:hAnsi="方正书宋_GBK"/>
        </w:rPr>
        <w:t>?</w:t>
      </w:r>
      <w:r>
        <w:rPr>
          <w:rFonts w:hint="eastAsia"/>
        </w:rPr>
        <w:t>怎么赛</w:t>
      </w:r>
      <w:r>
        <w:rPr>
          <w:rFonts w:ascii="方正书宋_GBK" w:hAnsi="方正书宋_GBK"/>
        </w:rPr>
        <w:t>?</w:t>
      </w:r>
      <w:r>
        <w:rPr>
          <w:rFonts w:hint="eastAsia"/>
        </w:rPr>
        <w:t>结果如何</w:t>
      </w:r>
      <w:r>
        <w:rPr>
          <w:rFonts w:ascii="方正书宋_GBK" w:hAnsi="方正书宋_GBK"/>
        </w:rPr>
        <w:t>?</w:t>
      </w:r>
    </w:p>
    <w:p w:rsidR="009702DF" w:rsidRDefault="009702DF" w:rsidP="009702DF">
      <w:pPr>
        <w:spacing w:line="240" w:lineRule="auto"/>
        <w:ind w:firstLineChars="200" w:firstLine="360"/>
      </w:pPr>
      <w:r>
        <w:rPr>
          <w:rFonts w:ascii="NEU-HZ-S92" w:hAnsi="NEU-HZ-S92"/>
        </w:rPr>
        <w:t>3</w:t>
      </w:r>
      <w:r>
        <w:t>.</w:t>
      </w:r>
      <w:r>
        <w:rPr>
          <w:rFonts w:hint="eastAsia"/>
        </w:rPr>
        <w:t>带着这些问题</w:t>
      </w:r>
      <w:r>
        <w:rPr>
          <w:rFonts w:ascii="方正书宋_GBK" w:hAnsi="方正书宋_GBK"/>
        </w:rPr>
        <w:t>,</w:t>
      </w:r>
      <w:r>
        <w:rPr>
          <w:rFonts w:hint="eastAsia"/>
        </w:rPr>
        <w:t>我们一起到课文中寻找答案。读课文之前</w:t>
      </w:r>
      <w:r>
        <w:rPr>
          <w:rFonts w:ascii="方正书宋_GBK" w:hAnsi="方正书宋_GBK"/>
        </w:rPr>
        <w:t>,</w:t>
      </w:r>
      <w:r>
        <w:rPr>
          <w:rFonts w:hint="eastAsia"/>
        </w:rPr>
        <w:t>我们一起来了解一下本文的作者司马迁和他所著的《史记》。</w:t>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1408" name="语文ppt.jpg" descr="id:21475093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司马迁</w:t>
      </w:r>
      <w:r>
        <w:rPr>
          <w:rFonts w:ascii="方正楷体_GBK" w:hAnsi="方正楷体_GBK"/>
        </w:rPr>
        <w:t>,</w:t>
      </w:r>
      <w:r>
        <w:rPr>
          <w:rFonts w:eastAsia="方正楷体_GBK" w:hint="eastAsia"/>
        </w:rPr>
        <w:t>字子长</w:t>
      </w:r>
      <w:r>
        <w:rPr>
          <w:rFonts w:ascii="方正楷体_GBK" w:hAnsi="方正楷体_GBK"/>
        </w:rPr>
        <w:t>,</w:t>
      </w:r>
      <w:r>
        <w:rPr>
          <w:rFonts w:eastAsia="方正楷体_GBK" w:hint="eastAsia"/>
        </w:rPr>
        <w:t>西汉伟大的史学家、文学家、思想家。司马谈之子</w:t>
      </w:r>
      <w:r>
        <w:rPr>
          <w:rFonts w:ascii="方正楷体_GBK" w:hAnsi="方正楷体_GBK"/>
        </w:rPr>
        <w:t>,</w:t>
      </w:r>
      <w:r>
        <w:rPr>
          <w:rFonts w:eastAsia="方正楷体_GBK" w:hint="eastAsia"/>
        </w:rPr>
        <w:t>任太史令。被后世尊称为史迁、太史公、历史之父。著有《史记》。</w:t>
      </w:r>
    </w:p>
    <w:p w:rsidR="009702DF" w:rsidRDefault="009702DF" w:rsidP="009702DF">
      <w:pPr>
        <w:spacing w:line="240" w:lineRule="auto"/>
        <w:ind w:firstLineChars="200" w:firstLine="360"/>
      </w:pPr>
      <w:r>
        <w:rPr>
          <w:rFonts w:ascii="NEU-HZ-S92" w:hAnsi="NEU-HZ-S92"/>
        </w:rPr>
        <w:t>4</w:t>
      </w:r>
      <w:r>
        <w:t>.</w:t>
      </w:r>
      <w:r>
        <w:rPr>
          <w:rFonts w:hint="eastAsia"/>
        </w:rPr>
        <w:t>简介《史记》。</w:t>
      </w:r>
    </w:p>
    <w:p w:rsidR="009702DF" w:rsidRDefault="009702DF" w:rsidP="009702DF">
      <w:pPr>
        <w:spacing w:line="240" w:lineRule="auto"/>
        <w:ind w:firstLineChars="200" w:firstLine="360"/>
      </w:pPr>
      <w:r>
        <w:rPr>
          <w:rFonts w:hint="eastAsia"/>
        </w:rPr>
        <w:t>《史记》是西汉著名史学家司马迁撰写的一部纪传体史书</w:t>
      </w:r>
      <w:r>
        <w:rPr>
          <w:rFonts w:ascii="方正书宋_GBK" w:hAnsi="方正书宋_GBK"/>
        </w:rPr>
        <w:t>,</w:t>
      </w:r>
      <w:r>
        <w:rPr>
          <w:rFonts w:hint="eastAsia"/>
        </w:rPr>
        <w:t>是中国历史上第一部纪传体通史</w:t>
      </w:r>
      <w:r>
        <w:rPr>
          <w:rFonts w:ascii="方正书宋_GBK" w:hAnsi="方正书宋_GBK"/>
        </w:rPr>
        <w:t>,</w:t>
      </w:r>
      <w:r>
        <w:rPr>
          <w:rFonts w:hint="eastAsia"/>
        </w:rPr>
        <w:t>该书记载了从传说中的黄帝到汉武帝时约</w:t>
      </w:r>
      <w:r>
        <w:t>3000</w:t>
      </w:r>
      <w:r>
        <w:rPr>
          <w:rFonts w:hint="eastAsia"/>
        </w:rPr>
        <w:t>年的历史。是“二十四史”之首</w:t>
      </w:r>
      <w:r>
        <w:rPr>
          <w:rFonts w:ascii="方正书宋_GBK" w:hAnsi="方正书宋_GBK"/>
        </w:rPr>
        <w:t>,</w:t>
      </w:r>
      <w:r>
        <w:rPr>
          <w:rFonts w:hint="eastAsia"/>
        </w:rPr>
        <w:t>被公认为是中国史书的典范</w:t>
      </w:r>
      <w:r>
        <w:rPr>
          <w:rFonts w:ascii="方正书宋_GBK" w:hAnsi="方正书宋_GBK"/>
        </w:rPr>
        <w:t>,</w:t>
      </w:r>
      <w:r>
        <w:rPr>
          <w:rFonts w:hint="eastAsia"/>
        </w:rPr>
        <w:t>鲁迅称它为“史家之绝唱</w:t>
      </w:r>
      <w:r>
        <w:rPr>
          <w:rFonts w:ascii="方正书宋_GBK" w:hAnsi="方正书宋_GBK"/>
        </w:rPr>
        <w:t>,</w:t>
      </w:r>
      <w:r>
        <w:rPr>
          <w:rFonts w:hint="eastAsia"/>
        </w:rPr>
        <w:t>无韵之《离骚》”。与后来的《汉书》《后汉书》《三国志》合称“前四史”。</w:t>
      </w:r>
    </w:p>
    <w:p w:rsidR="009702DF" w:rsidRDefault="009702DF" w:rsidP="009702DF">
      <w:pPr>
        <w:spacing w:line="240" w:lineRule="auto"/>
        <w:ind w:firstLineChars="200" w:firstLine="360"/>
      </w:pPr>
      <w:r>
        <w:rPr>
          <w:rFonts w:ascii="NEU-HZ-S92" w:hAnsi="NEU-HZ-S92"/>
        </w:rPr>
        <w:t>5</w:t>
      </w:r>
      <w:r>
        <w:t>.</w:t>
      </w:r>
      <w:r>
        <w:rPr>
          <w:rFonts w:hint="eastAsia"/>
        </w:rPr>
        <w:t>教师小结</w:t>
      </w:r>
      <w:r>
        <w:rPr>
          <w:rFonts w:ascii="方正书宋_GBK" w:hAnsi="方正书宋_GBK"/>
        </w:rPr>
        <w:t>:</w:t>
      </w:r>
      <w:r>
        <w:rPr>
          <w:rFonts w:hint="eastAsia"/>
        </w:rPr>
        <w:t>《田忌赛马》是一个发生在距我们两千多年前的战国时期的故事。齐国的大将田忌很喜欢赛马。有一回他和齐威王约定</w:t>
      </w:r>
      <w:r>
        <w:rPr>
          <w:rFonts w:ascii="方正书宋_GBK" w:hAnsi="方正书宋_GBK"/>
        </w:rPr>
        <w:t>,</w:t>
      </w:r>
      <w:r>
        <w:rPr>
          <w:rFonts w:hint="eastAsia"/>
        </w:rPr>
        <w:t>进行一次比赛。那么他们到底是怎么比赛</w:t>
      </w:r>
      <w:r>
        <w:rPr>
          <w:rFonts w:ascii="方正书宋_GBK" w:hAnsi="方正书宋_GBK"/>
        </w:rPr>
        <w:t>?</w:t>
      </w:r>
      <w:r>
        <w:rPr>
          <w:rFonts w:hint="eastAsia"/>
        </w:rPr>
        <w:t>结果又是怎样的呢</w:t>
      </w:r>
      <w:r>
        <w:rPr>
          <w:rFonts w:ascii="方正书宋_GBK" w:hAnsi="方正书宋_GBK"/>
        </w:rPr>
        <w:t>?</w:t>
      </w:r>
      <w:r>
        <w:rPr>
          <w:rFonts w:hint="eastAsia"/>
        </w:rPr>
        <w:t>让我们赶快走进课文看一看吧</w:t>
      </w:r>
      <w:r>
        <w:rPr>
          <w:rFonts w:ascii="方正书宋_GBK" w:hAnsi="方正书宋_GBK"/>
        </w:rPr>
        <w:t>!</w:t>
      </w:r>
    </w:p>
    <w:p w:rsidR="009702DF" w:rsidRDefault="009702DF" w:rsidP="009702DF">
      <w:pPr>
        <w:spacing w:line="240" w:lineRule="auto"/>
        <w:ind w:firstLineChars="200" w:firstLine="360"/>
      </w:pPr>
      <w:r>
        <w:rPr>
          <w:rFonts w:ascii="NEU-HZ-S92" w:hAnsi="NEU-HZ-S92"/>
        </w:rPr>
        <w:t>6</w:t>
      </w:r>
      <w:r>
        <w:t>.</w:t>
      </w:r>
      <w:r>
        <w:rPr>
          <w:rFonts w:hint="eastAsia"/>
        </w:rPr>
        <w:t>齐读课题</w:t>
      </w:r>
      <w:r>
        <w:rPr>
          <w:rFonts w:ascii="方正书宋_GBK" w:hAnsi="方正书宋_GBK"/>
        </w:rPr>
        <w:t>:</w:t>
      </w:r>
      <w:r>
        <w:rPr>
          <w:rFonts w:hint="eastAsia"/>
        </w:rPr>
        <w:t>课题中关键字在“赛”</w:t>
      </w:r>
      <w:r>
        <w:rPr>
          <w:rFonts w:ascii="方正书宋_GBK" w:hAnsi="方正书宋_GBK"/>
        </w:rPr>
        <w:t>,</w:t>
      </w:r>
      <w:r>
        <w:rPr>
          <w:rFonts w:hint="eastAsia"/>
        </w:rPr>
        <w:t>围绕“赛”</w:t>
      </w:r>
      <w:r>
        <w:rPr>
          <w:rFonts w:ascii="方正书宋_GBK" w:hAnsi="方正书宋_GBK"/>
        </w:rPr>
        <w:t>,</w:t>
      </w:r>
      <w:r>
        <w:rPr>
          <w:rFonts w:hint="eastAsia"/>
        </w:rPr>
        <w:t>你知道些什么</w:t>
      </w:r>
      <w:r>
        <w:rPr>
          <w:rFonts w:ascii="方正书宋_GBK" w:hAnsi="方正书宋_GBK"/>
        </w:rPr>
        <w:t>?</w:t>
      </w:r>
    </w:p>
    <w:p w:rsidR="009702DF" w:rsidRDefault="009702DF" w:rsidP="009702DF">
      <w:pPr>
        <w:spacing w:line="240" w:lineRule="auto"/>
        <w:ind w:firstLineChars="200" w:firstLine="360"/>
      </w:pPr>
      <w:r>
        <w:rPr>
          <w:noProof/>
        </w:rPr>
        <w:drawing>
          <wp:inline distT="0" distB="0" distL="0" distR="0">
            <wp:extent cx="579240" cy="176400"/>
            <wp:effectExtent l="0" t="0" r="0" b="0"/>
            <wp:docPr id="1409" name="设计意图.jpg" descr="id:21475094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引导学生质疑课文题目</w:t>
      </w:r>
      <w:r>
        <w:rPr>
          <w:rFonts w:ascii="方正楷体_GBK" w:hAnsi="方正楷体_GBK"/>
        </w:rPr>
        <w:t>,</w:t>
      </w:r>
      <w:r>
        <w:rPr>
          <w:rFonts w:eastAsia="方正楷体_GBK" w:hint="eastAsia"/>
        </w:rPr>
        <w:t>激发学生阅读课文的兴趣。引导学生了解作者、《史记》及故事发生的历史背景</w:t>
      </w:r>
      <w:r>
        <w:rPr>
          <w:rFonts w:ascii="方正楷体_GBK" w:hAnsi="方正楷体_GBK"/>
        </w:rPr>
        <w:t>,</w:t>
      </w:r>
      <w:r>
        <w:rPr>
          <w:rFonts w:eastAsia="方正楷体_GBK" w:hint="eastAsia"/>
        </w:rPr>
        <w:t>为学习课文内容做好铺垫。</w:t>
      </w:r>
    </w:p>
    <w:p w:rsidR="009702DF" w:rsidRDefault="009702DF" w:rsidP="009702DF">
      <w:pPr>
        <w:spacing w:line="240" w:lineRule="auto"/>
        <w:ind w:firstLineChars="200" w:firstLine="360"/>
        <w:jc w:val="center"/>
      </w:pPr>
      <w:r>
        <w:rPr>
          <w:noProof/>
        </w:rPr>
        <w:drawing>
          <wp:inline distT="0" distB="0" distL="0" distR="0">
            <wp:extent cx="529920" cy="213120"/>
            <wp:effectExtent l="0" t="0" r="0" b="0"/>
            <wp:docPr id="1410" name="方法二.jpg" descr="id:21475094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6"/>
                    <a:stretch>
                      <a:fillRect/>
                    </a:stretch>
                  </pic:blipFill>
                  <pic:spPr>
                    <a:xfrm>
                      <a:off x="0" y="0"/>
                      <a:ext cx="529920" cy="213120"/>
                    </a:xfrm>
                    <a:prstGeom prst="rect">
                      <a:avLst/>
                    </a:prstGeom>
                  </pic:spPr>
                </pic:pic>
              </a:graphicData>
            </a:graphic>
          </wp:inline>
        </w:drawing>
      </w:r>
    </w:p>
    <w:p w:rsidR="009702DF" w:rsidRDefault="009702DF" w:rsidP="009702DF">
      <w:pPr>
        <w:spacing w:line="240" w:lineRule="auto"/>
        <w:ind w:firstLineChars="200" w:firstLine="360"/>
      </w:pPr>
      <w:r>
        <w:rPr>
          <w:rFonts w:hint="eastAsia"/>
        </w:rPr>
        <w:t>纸牌小游戏</w:t>
      </w:r>
      <w:r>
        <w:rPr>
          <w:rFonts w:ascii="方正书宋_GBK" w:hAnsi="方正书宋_GBK"/>
        </w:rPr>
        <w:t>:</w:t>
      </w:r>
      <w:r>
        <w:rPr>
          <w:rFonts w:hint="eastAsia"/>
        </w:rPr>
        <w:t>老师拿出六张扑克牌</w:t>
      </w:r>
      <w:r>
        <w:rPr>
          <w:rFonts w:ascii="方正书宋_GBK" w:hAnsi="方正书宋_GBK"/>
        </w:rPr>
        <w:t>,</w:t>
      </w:r>
      <w:r>
        <w:rPr>
          <w:rFonts w:hint="eastAsia"/>
        </w:rPr>
        <w:t>分为两组</w:t>
      </w:r>
      <w:r>
        <w:rPr>
          <w:rFonts w:ascii="方正书宋_GBK" w:hAnsi="方正书宋_GBK"/>
        </w:rPr>
        <w:t>,</w:t>
      </w:r>
      <w:r>
        <w:rPr>
          <w:rFonts w:hint="eastAsia"/>
        </w:rPr>
        <w:t>分别是红桃的</w:t>
      </w:r>
      <w:r>
        <w:t>4</w:t>
      </w:r>
      <w:r>
        <w:rPr>
          <w:rFonts w:hint="eastAsia"/>
        </w:rPr>
        <w:t>、</w:t>
      </w:r>
      <w:r>
        <w:t>8</w:t>
      </w:r>
      <w:r>
        <w:rPr>
          <w:rFonts w:hint="eastAsia"/>
        </w:rPr>
        <w:t>、</w:t>
      </w:r>
      <w:r>
        <w:t>10</w:t>
      </w:r>
      <w:r>
        <w:rPr>
          <w:rFonts w:ascii="方正书宋_GBK" w:hAnsi="方正书宋_GBK"/>
        </w:rPr>
        <w:t>,</w:t>
      </w:r>
      <w:r>
        <w:rPr>
          <w:rFonts w:hint="eastAsia"/>
        </w:rPr>
        <w:t>梅花</w:t>
      </w:r>
      <w:r>
        <w:t>3</w:t>
      </w:r>
      <w:r>
        <w:rPr>
          <w:rFonts w:hint="eastAsia"/>
        </w:rPr>
        <w:t>、</w:t>
      </w:r>
      <w:r>
        <w:t>7</w:t>
      </w:r>
      <w:r>
        <w:rPr>
          <w:rFonts w:hint="eastAsia"/>
        </w:rPr>
        <w:t>、</w:t>
      </w:r>
      <w:r>
        <w:t>9</w:t>
      </w:r>
      <w:r>
        <w:rPr>
          <w:rFonts w:hint="eastAsia"/>
        </w:rPr>
        <w:t>。老师和学生各选一组</w:t>
      </w:r>
      <w:r>
        <w:rPr>
          <w:rFonts w:ascii="方正书宋_GBK" w:hAnsi="方正书宋_GBK"/>
        </w:rPr>
        <w:t>,</w:t>
      </w:r>
      <w:r>
        <w:rPr>
          <w:rFonts w:hint="eastAsia"/>
        </w:rPr>
        <w:t>然后比大小。老师依照田忌赛马的思维跟学生玩两盘</w:t>
      </w:r>
      <w:r>
        <w:rPr>
          <w:rFonts w:ascii="方正书宋_GBK" w:hAnsi="方正书宋_GBK"/>
        </w:rPr>
        <w:t>,</w:t>
      </w:r>
      <w:r>
        <w:rPr>
          <w:rFonts w:hint="eastAsia"/>
        </w:rPr>
        <w:t>把输和赢的两种情况都体现出来。在历史上</w:t>
      </w:r>
      <w:r>
        <w:rPr>
          <w:rFonts w:ascii="方正书宋_GBK" w:hAnsi="方正书宋_GBK"/>
        </w:rPr>
        <w:t>,</w:t>
      </w:r>
      <w:r>
        <w:rPr>
          <w:rFonts w:hint="eastAsia"/>
        </w:rPr>
        <w:t>像这种以弱胜强、以少胜多的故事还真不少</w:t>
      </w:r>
      <w:r>
        <w:rPr>
          <w:rFonts w:ascii="方正书宋_GBK" w:hAnsi="方正书宋_GBK"/>
        </w:rPr>
        <w:t>,</w:t>
      </w:r>
      <w:r>
        <w:rPr>
          <w:rFonts w:hint="eastAsia"/>
        </w:rPr>
        <w:t>你知道哪些</w:t>
      </w:r>
      <w:r>
        <w:rPr>
          <w:rFonts w:ascii="方正书宋_GBK" w:hAnsi="方正书宋_GBK"/>
        </w:rPr>
        <w:t>?</w:t>
      </w:r>
    </w:p>
    <w:p w:rsidR="009702DF" w:rsidRDefault="009702DF" w:rsidP="009702DF">
      <w:pPr>
        <w:spacing w:line="240" w:lineRule="auto"/>
        <w:ind w:firstLineChars="200" w:firstLine="360"/>
        <w:rPr>
          <w:rFonts w:eastAsia="方正楷体_GBK" w:hint="eastAsia"/>
        </w:rPr>
      </w:pPr>
      <w:r>
        <w:rPr>
          <w:noProof/>
        </w:rPr>
        <w:drawing>
          <wp:inline distT="0" distB="0" distL="0" distR="0">
            <wp:extent cx="579240" cy="176040"/>
            <wp:effectExtent l="0" t="0" r="0" b="0"/>
            <wp:docPr id="1411" name="设计意图.jpg" descr="id:21475094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此环节的教学不仅可以让学生在轻松的氛围中进入新课的学习</w:t>
      </w:r>
      <w:r>
        <w:rPr>
          <w:rFonts w:ascii="方正楷体_GBK" w:hAnsi="方正楷体_GBK"/>
        </w:rPr>
        <w:t>,</w:t>
      </w:r>
      <w:r>
        <w:rPr>
          <w:rFonts w:eastAsia="方正楷体_GBK" w:hint="eastAsia"/>
        </w:rPr>
        <w:t>还激发了学生的兴趣</w:t>
      </w:r>
      <w:r>
        <w:rPr>
          <w:rFonts w:ascii="方正楷体_GBK" w:hAnsi="方正楷体_GBK"/>
        </w:rPr>
        <w:t>,</w:t>
      </w:r>
      <w:r>
        <w:rPr>
          <w:rFonts w:eastAsia="方正楷体_GBK" w:hint="eastAsia"/>
        </w:rPr>
        <w:t>又为下文的学习做了很好的铺垫。</w:t>
      </w:r>
    </w:p>
    <w:p w:rsidR="009702DF" w:rsidRDefault="009702DF" w:rsidP="009702DF">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整体感知</w:t>
      </w:r>
    </w:p>
    <w:p w:rsidR="009702DF" w:rsidRDefault="009702DF" w:rsidP="009702DF">
      <w:pPr>
        <w:spacing w:line="240" w:lineRule="auto"/>
      </w:pPr>
      <w:r>
        <w:t xml:space="preserve">　　</w:t>
      </w:r>
      <w:r>
        <w:rPr>
          <w:rFonts w:ascii="NEU-HZ-S92" w:hAnsi="NEU-HZ-S92"/>
        </w:rPr>
        <w:t>1</w:t>
      </w:r>
      <w:r>
        <w:t>.</w:t>
      </w:r>
      <w:r>
        <w:rPr>
          <w:rFonts w:hint="eastAsia"/>
        </w:rPr>
        <w:t>学生自由朗读课文</w:t>
      </w:r>
      <w:r>
        <w:rPr>
          <w:rFonts w:ascii="方正书宋_GBK" w:hAnsi="方正书宋_GBK"/>
        </w:rPr>
        <w:t>,</w:t>
      </w:r>
      <w:r>
        <w:rPr>
          <w:rFonts w:hint="eastAsia"/>
        </w:rPr>
        <w:t>读完后用笔画一画课文主要有哪些人物</w:t>
      </w:r>
      <w:r>
        <w:rPr>
          <w:rFonts w:ascii="方正书宋_GBK" w:hAnsi="方正书宋_GBK"/>
        </w:rPr>
        <w:t>?(</w:t>
      </w:r>
      <w:r>
        <w:rPr>
          <w:rFonts w:hint="eastAsia"/>
        </w:rPr>
        <w:t>孙膑、田忌、齐威王</w:t>
      </w:r>
      <w:r>
        <w:rPr>
          <w:rFonts w:ascii="方正书宋_GBK" w:hAnsi="方正书宋_GBK"/>
        </w:rPr>
        <w:t>)</w:t>
      </w:r>
    </w:p>
    <w:p w:rsidR="009702DF" w:rsidRDefault="009702DF" w:rsidP="009702DF">
      <w:pPr>
        <w:spacing w:line="240" w:lineRule="auto"/>
        <w:ind w:firstLineChars="200" w:firstLine="360"/>
      </w:pPr>
      <w:r>
        <w:rPr>
          <w:rFonts w:ascii="NEU-HZ-S92" w:hAnsi="NEU-HZ-S92"/>
        </w:rPr>
        <w:lastRenderedPageBreak/>
        <w:t>2</w:t>
      </w:r>
      <w:r>
        <w:t>.</w:t>
      </w:r>
      <w:r>
        <w:rPr>
          <w:rFonts w:hint="eastAsia"/>
        </w:rPr>
        <w:t>课文讲了一件什么事</w:t>
      </w:r>
      <w:r>
        <w:rPr>
          <w:rFonts w:ascii="方正书宋_GBK" w:hAnsi="方正书宋_GBK"/>
        </w:rPr>
        <w:t>?(</w:t>
      </w:r>
      <w:r>
        <w:rPr>
          <w:rFonts w:hint="eastAsia"/>
        </w:rPr>
        <w:t>课文讲了齐国大将田忌与齐威王进行赛马比赛</w:t>
      </w:r>
      <w:r>
        <w:rPr>
          <w:rFonts w:ascii="方正书宋_GBK" w:hAnsi="方正书宋_GBK"/>
        </w:rPr>
        <w:t>,</w:t>
      </w:r>
      <w:r>
        <w:rPr>
          <w:rFonts w:hint="eastAsia"/>
        </w:rPr>
        <w:t>在孙膑的安排下</w:t>
      </w:r>
      <w:r>
        <w:rPr>
          <w:rFonts w:ascii="方正书宋_GBK" w:hAnsi="方正书宋_GBK"/>
        </w:rPr>
        <w:t>,</w:t>
      </w:r>
      <w:r>
        <w:rPr>
          <w:rFonts w:hint="eastAsia"/>
        </w:rPr>
        <w:t>第一次比赛田忌输了</w:t>
      </w:r>
      <w:r>
        <w:rPr>
          <w:rFonts w:ascii="方正书宋_GBK" w:hAnsi="方正书宋_GBK"/>
        </w:rPr>
        <w:t>,</w:t>
      </w:r>
      <w:r>
        <w:rPr>
          <w:rFonts w:hint="eastAsia"/>
        </w:rPr>
        <w:t>第二、三次比赛田忌反败为胜的故事。</w:t>
      </w:r>
      <w:r>
        <w:rPr>
          <w:rFonts w:ascii="方正书宋_GBK" w:hAnsi="方正书宋_GBK"/>
        </w:rPr>
        <w:t>)</w:t>
      </w:r>
    </w:p>
    <w:p w:rsidR="009702DF" w:rsidRDefault="009702DF" w:rsidP="009702DF">
      <w:pPr>
        <w:spacing w:line="240" w:lineRule="auto"/>
        <w:ind w:firstLineChars="200" w:firstLine="360"/>
      </w:pPr>
      <w:r>
        <w:rPr>
          <w:rFonts w:ascii="NEU-HZ-S92" w:hAnsi="NEU-HZ-S92"/>
        </w:rPr>
        <w:t>3</w:t>
      </w:r>
      <w:r>
        <w:t>.</w:t>
      </w:r>
      <w:r>
        <w:rPr>
          <w:rFonts w:hint="eastAsia"/>
        </w:rPr>
        <w:t>读第</w:t>
      </w:r>
      <w:r>
        <w:t>2</w:t>
      </w:r>
      <w:r>
        <w:rPr>
          <w:rFonts w:hint="eastAsia"/>
        </w:rPr>
        <w:t>自然段</w:t>
      </w:r>
      <w:r>
        <w:rPr>
          <w:rFonts w:ascii="方正书宋_GBK" w:hAnsi="方正书宋_GBK"/>
        </w:rPr>
        <w:t>,</w:t>
      </w:r>
      <w:r>
        <w:rPr>
          <w:rFonts w:hint="eastAsia"/>
        </w:rPr>
        <w:t>想一想</w:t>
      </w:r>
      <w:r>
        <w:rPr>
          <w:rFonts w:ascii="方正书宋_GBK" w:hAnsi="方正书宋_GBK"/>
        </w:rPr>
        <w:t>:</w:t>
      </w:r>
      <w:r>
        <w:rPr>
          <w:rFonts w:hint="eastAsia"/>
        </w:rPr>
        <w:t>孙膑的发现对他制订取胜策略有帮助吗</w:t>
      </w:r>
      <w:r>
        <w:rPr>
          <w:rFonts w:ascii="方正书宋_GBK" w:hAnsi="方正书宋_GBK"/>
        </w:rPr>
        <w:t>?(</w:t>
      </w:r>
      <w:r>
        <w:rPr>
          <w:rFonts w:hint="eastAsia"/>
        </w:rPr>
        <w:t>孙膑善于观察</w:t>
      </w:r>
      <w:r>
        <w:rPr>
          <w:rFonts w:ascii="方正书宋_GBK" w:hAnsi="方正书宋_GBK"/>
        </w:rPr>
        <w:t>,</w:t>
      </w:r>
      <w:r>
        <w:rPr>
          <w:rFonts w:hint="eastAsia"/>
        </w:rPr>
        <w:t>发现了大家的马脚力相差不多</w:t>
      </w:r>
      <w:r>
        <w:rPr>
          <w:rFonts w:ascii="方正书宋_GBK" w:hAnsi="方正书宋_GBK"/>
        </w:rPr>
        <w:t>,</w:t>
      </w:r>
      <w:r>
        <w:rPr>
          <w:rFonts w:hint="eastAsia"/>
        </w:rPr>
        <w:t>都能分成上、中、下三等</w:t>
      </w:r>
      <w:r>
        <w:rPr>
          <w:rFonts w:ascii="方正书宋_GBK" w:hAnsi="方正书宋_GBK"/>
        </w:rPr>
        <w:t>,</w:t>
      </w:r>
      <w:r>
        <w:rPr>
          <w:rFonts w:hint="eastAsia"/>
        </w:rPr>
        <w:t>这是他制订取胜策略的依据。</w:t>
      </w:r>
      <w:r>
        <w:rPr>
          <w:rFonts w:ascii="方正书宋_GBK" w:hAnsi="方正书宋_GBK"/>
        </w:rPr>
        <w:t>)</w:t>
      </w:r>
    </w:p>
    <w:p w:rsidR="009702DF" w:rsidRDefault="009702DF" w:rsidP="009702DF">
      <w:pPr>
        <w:spacing w:line="240" w:lineRule="auto"/>
        <w:ind w:firstLineChars="200" w:firstLine="360"/>
      </w:pPr>
      <w:r>
        <w:rPr>
          <w:rFonts w:ascii="NEU-HZ-S92" w:hAnsi="NEU-HZ-S92"/>
        </w:rPr>
        <w:t>4</w:t>
      </w:r>
      <w:r>
        <w:t>.</w:t>
      </w:r>
      <w:r>
        <w:rPr>
          <w:rFonts w:hint="eastAsia"/>
        </w:rPr>
        <w:t>孙膑和田忌的思维方法有什么不一样</w:t>
      </w:r>
      <w:r>
        <w:rPr>
          <w:rFonts w:ascii="方正书宋_GBK" w:hAnsi="方正书宋_GBK"/>
        </w:rPr>
        <w:t>?</w:t>
      </w:r>
      <w:r>
        <w:rPr>
          <w:rFonts w:hint="eastAsia"/>
        </w:rPr>
        <w:t>从中可以看出孙膑是一个怎样的人</w:t>
      </w:r>
      <w:r>
        <w:rPr>
          <w:rFonts w:ascii="方正书宋_GBK" w:hAnsi="方正书宋_GBK"/>
        </w:rPr>
        <w:t>?(</w:t>
      </w:r>
      <w:r>
        <w:rPr>
          <w:rFonts w:hint="eastAsia"/>
        </w:rPr>
        <w:t>对于赛马</w:t>
      </w:r>
      <w:r>
        <w:rPr>
          <w:rFonts w:ascii="方正书宋_GBK" w:hAnsi="方正书宋_GBK"/>
        </w:rPr>
        <w:t>,</w:t>
      </w:r>
      <w:r>
        <w:rPr>
          <w:rFonts w:hint="eastAsia"/>
        </w:rPr>
        <w:t>田忌想到的办法是换马</w:t>
      </w:r>
      <w:r>
        <w:rPr>
          <w:rFonts w:ascii="方正书宋_GBK" w:hAnsi="方正书宋_GBK"/>
        </w:rPr>
        <w:t>,</w:t>
      </w:r>
      <w:r>
        <w:rPr>
          <w:rFonts w:hint="eastAsia"/>
        </w:rPr>
        <w:t>而孙膑想到的办法则是巧妙安排马的出场顺序。可见孙膑善于思考、分析</w:t>
      </w:r>
      <w:r>
        <w:rPr>
          <w:rFonts w:ascii="方正书宋_GBK" w:hAnsi="方正书宋_GBK"/>
        </w:rPr>
        <w:t>,</w:t>
      </w:r>
      <w:r>
        <w:rPr>
          <w:rFonts w:hint="eastAsia"/>
        </w:rPr>
        <w:t>足智多谋。</w:t>
      </w:r>
      <w:r>
        <w:rPr>
          <w:rFonts w:ascii="方正书宋_GBK" w:hAnsi="方正书宋_GBK"/>
        </w:rPr>
        <w:t>)</w:t>
      </w:r>
    </w:p>
    <w:p w:rsidR="009702DF" w:rsidRDefault="009702DF" w:rsidP="009702DF">
      <w:pPr>
        <w:spacing w:line="240" w:lineRule="auto"/>
        <w:ind w:firstLineChars="200" w:firstLine="360"/>
      </w:pPr>
      <w:r>
        <w:rPr>
          <w:rFonts w:ascii="NEU-HZ-S92" w:hAnsi="NEU-HZ-S92"/>
        </w:rPr>
        <w:t>5</w:t>
      </w:r>
      <w:r>
        <w:t>.</w:t>
      </w:r>
      <w:r>
        <w:rPr>
          <w:rFonts w:hint="eastAsia"/>
        </w:rPr>
        <w:t>检查生字词预习情况。</w:t>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13" name="语文ppt.jpg" descr="id:21475094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赏识</w:t>
      </w:r>
      <w:r>
        <w:t xml:space="preserve">　</w:t>
      </w:r>
      <w:r>
        <w:rPr>
          <w:rFonts w:eastAsia="方正楷体_GBK" w:hint="eastAsia"/>
        </w:rPr>
        <w:t>脚力</w:t>
      </w:r>
      <w:r>
        <w:t xml:space="preserve">　</w:t>
      </w:r>
      <w:r>
        <w:rPr>
          <w:rFonts w:eastAsia="方正楷体_GBK" w:hint="eastAsia"/>
        </w:rPr>
        <w:t>胸有成竹</w:t>
      </w:r>
      <w:r>
        <w:t xml:space="preserve">　</w:t>
      </w:r>
      <w:r>
        <w:rPr>
          <w:rFonts w:eastAsia="方正楷体_GBK" w:hint="eastAsia"/>
        </w:rPr>
        <w:t>摩拳擦掌</w:t>
      </w:r>
      <w:r>
        <w:t xml:space="preserve">　</w:t>
      </w:r>
      <w:r>
        <w:rPr>
          <w:rFonts w:eastAsia="方正楷体_GBK" w:hint="eastAsia"/>
        </w:rPr>
        <w:t>跃跃欲试</w:t>
      </w:r>
      <w:r>
        <w:t xml:space="preserve">　</w:t>
      </w:r>
      <w:r>
        <w:rPr>
          <w:rFonts w:eastAsia="方正楷体_GBK" w:hint="eastAsia"/>
        </w:rPr>
        <w:t>兴致勃勃</w:t>
      </w:r>
      <w:r>
        <w:t xml:space="preserve">　</w:t>
      </w:r>
      <w:r>
        <w:rPr>
          <w:rFonts w:eastAsia="方正楷体_GBK" w:hint="eastAsia"/>
        </w:rPr>
        <w:t>出谋划策</w:t>
      </w:r>
      <w:r>
        <w:t xml:space="preserve">　</w:t>
      </w:r>
      <w:r>
        <w:rPr>
          <w:rFonts w:eastAsia="方正楷体_GBK" w:hint="eastAsia"/>
        </w:rPr>
        <w:t>引荐</w:t>
      </w:r>
    </w:p>
    <w:p w:rsidR="009702DF" w:rsidRDefault="009702DF" w:rsidP="009702DF">
      <w:pPr>
        <w:spacing w:line="240" w:lineRule="auto"/>
        <w:ind w:firstLineChars="200" w:firstLine="360"/>
      </w:pPr>
      <w:r>
        <w:rPr>
          <w:rFonts w:hint="eastAsia"/>
        </w:rPr>
        <w:t>先指名读</w:t>
      </w:r>
      <w:r>
        <w:rPr>
          <w:rFonts w:ascii="方正书宋_GBK" w:hAnsi="方正书宋_GBK"/>
        </w:rPr>
        <w:t>,</w:t>
      </w:r>
      <w:r>
        <w:rPr>
          <w:rFonts w:hint="eastAsia"/>
        </w:rPr>
        <w:t>教师相机正音</w:t>
      </w:r>
      <w:r>
        <w:rPr>
          <w:rFonts w:ascii="方正书宋_GBK" w:hAnsi="方正书宋_GBK"/>
        </w:rPr>
        <w:t>,</w:t>
      </w:r>
      <w:r>
        <w:rPr>
          <w:rFonts w:hint="eastAsia"/>
        </w:rPr>
        <w:t>再齐读。</w:t>
      </w:r>
    </w:p>
    <w:p w:rsidR="009702DF" w:rsidRDefault="009702DF" w:rsidP="009702DF">
      <w:pPr>
        <w:spacing w:line="240" w:lineRule="auto"/>
        <w:ind w:firstLineChars="200" w:firstLine="360"/>
      </w:pPr>
      <w:r>
        <w:rPr>
          <w:rFonts w:ascii="NEU-HZ-S92" w:hAnsi="NEU-HZ-S92"/>
        </w:rPr>
        <w:t>6</w:t>
      </w:r>
      <w:r>
        <w:t>.</w:t>
      </w:r>
      <w:r>
        <w:rPr>
          <w:rFonts w:hint="eastAsia"/>
        </w:rPr>
        <w:t>指导学生正确书写汉字“赢、拳、擦、策、荐”。</w:t>
      </w:r>
      <w:r>
        <w:rPr>
          <w:rFonts w:ascii="方正书宋_GBK" w:hAnsi="方正书宋_GBK"/>
        </w:rPr>
        <w:t>(</w:t>
      </w:r>
      <w:r>
        <w:rPr>
          <w:rFonts w:hint="eastAsia"/>
        </w:rPr>
        <w:t>教师范写——学生观察——学生练写</w:t>
      </w:r>
      <w:r>
        <w:rPr>
          <w:rFonts w:ascii="方正书宋_GBK" w:hAnsi="方正书宋_GBK"/>
        </w:rPr>
        <w:t>)</w:t>
      </w:r>
    </w:p>
    <w:p w:rsidR="009702DF" w:rsidRDefault="009702DF" w:rsidP="009702DF">
      <w:pPr>
        <w:spacing w:line="240" w:lineRule="auto"/>
        <w:ind w:firstLineChars="200" w:firstLine="360"/>
      </w:pPr>
      <w:r>
        <w:rPr>
          <w:rFonts w:ascii="NEU-HZ-S92" w:hAnsi="NEU-HZ-S92"/>
        </w:rPr>
        <w:t>7</w:t>
      </w:r>
      <w:r>
        <w:t>.</w:t>
      </w:r>
      <w:r>
        <w:rPr>
          <w:rFonts w:hint="eastAsia"/>
        </w:rPr>
        <w:t>教师小结</w:t>
      </w:r>
      <w:r>
        <w:rPr>
          <w:rFonts w:ascii="方正书宋_GBK" w:hAnsi="方正书宋_GBK"/>
        </w:rPr>
        <w:t>:</w:t>
      </w:r>
      <w:r>
        <w:rPr>
          <w:rFonts w:hint="eastAsia"/>
        </w:rPr>
        <w:t>田忌和齐威王赛马</w:t>
      </w:r>
      <w:r>
        <w:rPr>
          <w:rFonts w:ascii="方正书宋_GBK" w:hAnsi="方正书宋_GBK"/>
        </w:rPr>
        <w:t>,</w:t>
      </w:r>
      <w:r>
        <w:rPr>
          <w:rFonts w:hint="eastAsia"/>
        </w:rPr>
        <w:t>田忌能转败为胜的关键人物是孙膑</w:t>
      </w:r>
      <w:r>
        <w:rPr>
          <w:rFonts w:ascii="方正书宋_GBK" w:hAnsi="方正书宋_GBK"/>
        </w:rPr>
        <w:t>,</w:t>
      </w:r>
      <w:r>
        <w:rPr>
          <w:rFonts w:hint="eastAsia"/>
        </w:rPr>
        <w:t>孙膑给田忌献了计策才使他转败为胜。大家一定很好奇</w:t>
      </w:r>
      <w:r>
        <w:rPr>
          <w:rFonts w:ascii="方正书宋_GBK" w:hAnsi="方正书宋_GBK"/>
        </w:rPr>
        <w:t>,</w:t>
      </w:r>
      <w:r>
        <w:rPr>
          <w:rFonts w:hint="eastAsia"/>
        </w:rPr>
        <w:t>孙膑到底给田忌想出了一个什么样的好主意让他转败为胜呢</w:t>
      </w:r>
      <w:r>
        <w:rPr>
          <w:rFonts w:ascii="方正书宋_GBK" w:hAnsi="方正书宋_GBK"/>
        </w:rPr>
        <w:t>?</w:t>
      </w:r>
      <w:r>
        <w:rPr>
          <w:rFonts w:hint="eastAsia"/>
        </w:rPr>
        <w:t>我们还是一起到课文中寻找答案吧</w:t>
      </w:r>
      <w:r>
        <w:rPr>
          <w:rFonts w:ascii="方正书宋_GBK" w:hAnsi="方正书宋_GBK"/>
        </w:rPr>
        <w:t>!</w:t>
      </w:r>
    </w:p>
    <w:p w:rsidR="009702DF" w:rsidRDefault="009702DF" w:rsidP="009702DF">
      <w:pPr>
        <w:spacing w:line="240" w:lineRule="auto"/>
        <w:ind w:firstLineChars="200" w:firstLine="360"/>
        <w:rPr>
          <w:rFonts w:eastAsia="方正楷体_GBK" w:hint="eastAsia"/>
        </w:rPr>
      </w:pPr>
      <w:r>
        <w:rPr>
          <w:noProof/>
        </w:rPr>
        <w:drawing>
          <wp:inline distT="0" distB="0" distL="0" distR="0">
            <wp:extent cx="579240" cy="176400"/>
            <wp:effectExtent l="0" t="0" r="0" b="0"/>
            <wp:docPr id="1414" name="设计意图.jpg" descr="id:21475094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引导学生初读课文</w:t>
      </w:r>
      <w:r>
        <w:rPr>
          <w:rFonts w:ascii="方正楷体_GBK" w:hAnsi="方正楷体_GBK"/>
        </w:rPr>
        <w:t>,</w:t>
      </w:r>
      <w:r>
        <w:rPr>
          <w:rFonts w:eastAsia="方正楷体_GBK" w:hint="eastAsia"/>
        </w:rPr>
        <w:t>整体感知课文的主要内容</w:t>
      </w:r>
      <w:r>
        <w:rPr>
          <w:rFonts w:ascii="方正楷体_GBK" w:hAnsi="方正楷体_GBK"/>
        </w:rPr>
        <w:t>,</w:t>
      </w:r>
      <w:r>
        <w:rPr>
          <w:rFonts w:eastAsia="方正楷体_GBK" w:hint="eastAsia"/>
        </w:rPr>
        <w:t>理清课文脉络。检查学生预习情况</w:t>
      </w:r>
      <w:r>
        <w:rPr>
          <w:rFonts w:ascii="方正楷体_GBK" w:hAnsi="方正楷体_GBK"/>
        </w:rPr>
        <w:t>,</w:t>
      </w:r>
      <w:r>
        <w:rPr>
          <w:rFonts w:eastAsia="方正楷体_GBK" w:hint="eastAsia"/>
        </w:rPr>
        <w:t>扫清阅读障碍。</w:t>
      </w:r>
    </w:p>
    <w:p w:rsidR="009702DF" w:rsidRDefault="009702DF" w:rsidP="009702DF">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再读课文</w:t>
      </w:r>
      <w:r>
        <w:rPr>
          <w:rFonts w:ascii="方正黑体_GBK" w:hAnsi="方正黑体_GBK"/>
          <w:color w:val="FF00FF"/>
          <w:sz w:val="21"/>
        </w:rPr>
        <w:t>,</w:t>
      </w:r>
      <w:r>
        <w:rPr>
          <w:rFonts w:eastAsia="方正黑体_GBK" w:hint="eastAsia"/>
          <w:color w:val="FF00FF"/>
          <w:sz w:val="21"/>
        </w:rPr>
        <w:t>了解故事内容</w:t>
      </w:r>
    </w:p>
    <w:p w:rsidR="009702DF" w:rsidRDefault="009702DF" w:rsidP="009702DF">
      <w:pPr>
        <w:spacing w:line="240" w:lineRule="auto"/>
      </w:pPr>
      <w:r>
        <w:t xml:space="preserve">　　</w:t>
      </w:r>
      <w:r>
        <w:rPr>
          <w:rFonts w:ascii="NEU-HZ-S92" w:hAnsi="NEU-HZ-S92"/>
        </w:rPr>
        <w:t>1</w:t>
      </w:r>
      <w:r>
        <w:t>.</w:t>
      </w:r>
      <w:r>
        <w:rPr>
          <w:rFonts w:hint="eastAsia"/>
        </w:rPr>
        <w:t>默读课文第</w:t>
      </w:r>
      <w:r>
        <w:t>1~2</w:t>
      </w:r>
      <w:r>
        <w:rPr>
          <w:rFonts w:hint="eastAsia"/>
        </w:rPr>
        <w:t>自然段</w:t>
      </w:r>
      <w:r>
        <w:rPr>
          <w:rFonts w:ascii="方正书宋_GBK" w:hAnsi="方正书宋_GBK"/>
        </w:rPr>
        <w:t>,</w:t>
      </w:r>
      <w:r>
        <w:rPr>
          <w:rFonts w:hint="eastAsia"/>
        </w:rPr>
        <w:t>思考</w:t>
      </w:r>
      <w:r>
        <w:rPr>
          <w:rFonts w:ascii="方正书宋_GBK" w:hAnsi="方正书宋_GBK"/>
        </w:rPr>
        <w:t>:</w:t>
      </w:r>
      <w:r>
        <w:rPr>
          <w:rFonts w:hint="eastAsia"/>
        </w:rPr>
        <w:t>孙膑是谁</w:t>
      </w:r>
      <w:r>
        <w:rPr>
          <w:rFonts w:ascii="方正书宋_GBK" w:hAnsi="方正书宋_GBK"/>
        </w:rPr>
        <w:t>?(</w:t>
      </w:r>
      <w:r>
        <w:rPr>
          <w:rFonts w:hint="eastAsia"/>
        </w:rPr>
        <w:t>学生结合第</w:t>
      </w:r>
      <w:r>
        <w:t>1</w:t>
      </w:r>
      <w:r>
        <w:rPr>
          <w:rFonts w:hint="eastAsia"/>
        </w:rPr>
        <w:t>自然段回答</w:t>
      </w:r>
      <w:r>
        <w:rPr>
          <w:rFonts w:ascii="方正书宋_GBK" w:hAnsi="方正书宋_GBK"/>
        </w:rPr>
        <w:t>)</w:t>
      </w:r>
    </w:p>
    <w:p w:rsidR="009702DF" w:rsidRDefault="009702DF" w:rsidP="009702DF">
      <w:pPr>
        <w:spacing w:line="240" w:lineRule="auto"/>
        <w:ind w:firstLineChars="200" w:firstLine="360"/>
      </w:pPr>
      <w:r>
        <w:rPr>
          <w:rFonts w:ascii="NEU-HZ-S92" w:hAnsi="NEU-HZ-S92"/>
        </w:rPr>
        <w:t>2</w:t>
      </w:r>
      <w:r>
        <w:t>.</w:t>
      </w:r>
      <w:r>
        <w:rPr>
          <w:rFonts w:hint="eastAsia"/>
        </w:rPr>
        <w:t>孙膑看了几场比赛后</w:t>
      </w:r>
      <w:r>
        <w:rPr>
          <w:rFonts w:ascii="方正书宋_GBK" w:hAnsi="方正书宋_GBK"/>
        </w:rPr>
        <w:t>,</w:t>
      </w:r>
      <w:r>
        <w:rPr>
          <w:rFonts w:hint="eastAsia"/>
        </w:rPr>
        <w:t>发现了什么</w:t>
      </w:r>
      <w:r>
        <w:rPr>
          <w:rFonts w:ascii="方正书宋_GBK" w:hAnsi="方正书宋_GBK"/>
        </w:rPr>
        <w:t>?(</w:t>
      </w:r>
      <w:r>
        <w:rPr>
          <w:rFonts w:hint="eastAsia"/>
        </w:rPr>
        <w:t>一是田忌经常同齐威王及贵族们赛马</w:t>
      </w:r>
      <w:r>
        <w:rPr>
          <w:rFonts w:ascii="方正书宋_GBK" w:hAnsi="方正书宋_GBK"/>
        </w:rPr>
        <w:t>;</w:t>
      </w:r>
      <w:r>
        <w:rPr>
          <w:rFonts w:hint="eastAsia"/>
        </w:rPr>
        <w:t>二是大家的马脚力相差不多</w:t>
      </w:r>
      <w:r>
        <w:rPr>
          <w:rFonts w:ascii="方正书宋_GBK" w:hAnsi="方正书宋_GBK"/>
        </w:rPr>
        <w:t>,</w:t>
      </w:r>
      <w:r>
        <w:rPr>
          <w:rFonts w:hint="eastAsia"/>
        </w:rPr>
        <w:t>而且都能分成上、中、下三等。</w:t>
      </w:r>
      <w:r>
        <w:rPr>
          <w:rFonts w:ascii="方正书宋_GBK" w:hAnsi="方正书宋_GBK"/>
        </w:rPr>
        <w:t>)</w:t>
      </w:r>
    </w:p>
    <w:p w:rsidR="009702DF" w:rsidRDefault="009702DF" w:rsidP="009702DF">
      <w:pPr>
        <w:spacing w:line="240" w:lineRule="auto"/>
        <w:ind w:firstLineChars="200" w:firstLine="360"/>
      </w:pPr>
      <w:r>
        <w:rPr>
          <w:rFonts w:ascii="NEU-HZ-S92" w:hAnsi="NEU-HZ-S92"/>
        </w:rPr>
        <w:t>3</w:t>
      </w:r>
      <w:r>
        <w:t>.</w:t>
      </w:r>
      <w:r>
        <w:rPr>
          <w:rFonts w:hint="eastAsia"/>
        </w:rPr>
        <w:t>于是</w:t>
      </w:r>
      <w:r>
        <w:rPr>
          <w:rFonts w:ascii="方正书宋_GBK" w:hAnsi="方正书宋_GBK"/>
        </w:rPr>
        <w:t>,</w:t>
      </w:r>
      <w:r>
        <w:rPr>
          <w:rFonts w:hint="eastAsia"/>
        </w:rPr>
        <w:t>孙膑对田忌说了什么</w:t>
      </w:r>
      <w:r>
        <w:rPr>
          <w:rFonts w:ascii="方正书宋_GBK" w:hAnsi="方正书宋_GBK"/>
        </w:rPr>
        <w:t>?</w:t>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16" name="语文ppt.jpg" descr="id:21475094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孙膑胸有成竹地说</w:t>
      </w:r>
      <w:r>
        <w:rPr>
          <w:rFonts w:ascii="方正楷体_GBK" w:hAnsi="方正楷体_GBK"/>
        </w:rPr>
        <w:t>:</w:t>
      </w:r>
      <w:r>
        <w:rPr>
          <w:rFonts w:eastAsia="方正楷体_GBK" w:hint="eastAsia"/>
        </w:rPr>
        <w:t>“将军请放心</w:t>
      </w:r>
      <w:r>
        <w:rPr>
          <w:rFonts w:ascii="方正楷体_GBK" w:hAnsi="方正楷体_GBK"/>
        </w:rPr>
        <w:t>,</w:t>
      </w:r>
      <w:r>
        <w:rPr>
          <w:rFonts w:eastAsia="方正楷体_GBK" w:hint="eastAsia"/>
        </w:rPr>
        <w:t>按照我的主意办</w:t>
      </w:r>
      <w:r>
        <w:rPr>
          <w:rFonts w:ascii="方正楷体_GBK" w:hAnsi="方正楷体_GBK"/>
        </w:rPr>
        <w:t>,</w:t>
      </w:r>
      <w:r>
        <w:rPr>
          <w:rFonts w:eastAsia="方正楷体_GBK" w:hint="eastAsia"/>
        </w:rPr>
        <w:t>一定能让您赢。”</w:t>
      </w:r>
    </w:p>
    <w:p w:rsidR="009702DF" w:rsidRDefault="009702DF" w:rsidP="009702DF">
      <w:pPr>
        <w:spacing w:line="240" w:lineRule="auto"/>
        <w:ind w:firstLineChars="200" w:firstLine="360"/>
      </w:pPr>
      <w:r>
        <w:rPr>
          <w:rFonts w:hint="eastAsia"/>
        </w:rPr>
        <w:t>从这句话中</w:t>
      </w:r>
      <w:r>
        <w:rPr>
          <w:rFonts w:ascii="方正书宋_GBK" w:hAnsi="方正书宋_GBK"/>
        </w:rPr>
        <w:t>,</w:t>
      </w:r>
      <w:r>
        <w:rPr>
          <w:rFonts w:hint="eastAsia"/>
        </w:rPr>
        <w:t>你体会到什么</w:t>
      </w:r>
      <w:r>
        <w:rPr>
          <w:rFonts w:ascii="方正书宋_GBK" w:hAnsi="方正书宋_GBK"/>
        </w:rPr>
        <w:t>?(</w:t>
      </w:r>
      <w:r>
        <w:rPr>
          <w:rFonts w:hint="eastAsia"/>
        </w:rPr>
        <w:t>从“胸有成竹”和“一定”这两个词中</w:t>
      </w:r>
      <w:r>
        <w:rPr>
          <w:rFonts w:ascii="方正书宋_GBK" w:hAnsi="方正书宋_GBK"/>
        </w:rPr>
        <w:t>,</w:t>
      </w:r>
      <w:r>
        <w:rPr>
          <w:rFonts w:hint="eastAsia"/>
        </w:rPr>
        <w:t>我体会到孙膑的足智多谋</w:t>
      </w:r>
      <w:r>
        <w:rPr>
          <w:rFonts w:ascii="方正书宋_GBK" w:hAnsi="方正书宋_GBK"/>
        </w:rPr>
        <w:t>,</w:t>
      </w:r>
      <w:r>
        <w:rPr>
          <w:rFonts w:hint="eastAsia"/>
        </w:rPr>
        <w:t>说明他已筹划好了取胜的策略。</w:t>
      </w:r>
      <w:r>
        <w:rPr>
          <w:rFonts w:ascii="方正书宋_GBK" w:hAnsi="方正书宋_GBK"/>
        </w:rPr>
        <w:t>)</w:t>
      </w:r>
    </w:p>
    <w:p w:rsidR="009702DF" w:rsidRDefault="009702DF" w:rsidP="009702DF">
      <w:pPr>
        <w:spacing w:line="240" w:lineRule="auto"/>
        <w:ind w:firstLineChars="200" w:firstLine="360"/>
      </w:pPr>
      <w:r>
        <w:rPr>
          <w:rFonts w:ascii="NEU-HZ-S92" w:hAnsi="NEU-HZ-S92"/>
        </w:rPr>
        <w:t>4</w:t>
      </w:r>
      <w:r>
        <w:t>.</w:t>
      </w:r>
      <w:r>
        <w:rPr>
          <w:rFonts w:hint="eastAsia"/>
        </w:rPr>
        <w:t>四人小组交流讨论</w:t>
      </w:r>
      <w:r>
        <w:rPr>
          <w:rFonts w:ascii="方正书宋_GBK" w:hAnsi="方正书宋_GBK"/>
        </w:rPr>
        <w:t>:</w:t>
      </w:r>
      <w:r>
        <w:rPr>
          <w:rFonts w:hint="eastAsia"/>
        </w:rPr>
        <w:t>你认为田忌要怎样做才能赢齐威王呢</w:t>
      </w:r>
      <w:r>
        <w:rPr>
          <w:rFonts w:ascii="方正书宋_GBK" w:hAnsi="方正书宋_GBK"/>
        </w:rPr>
        <w:t>?(</w:t>
      </w:r>
      <w:r>
        <w:rPr>
          <w:rFonts w:hint="eastAsia"/>
        </w:rPr>
        <w:t>学生各抒己见</w:t>
      </w:r>
      <w:r>
        <w:rPr>
          <w:rFonts w:ascii="方正书宋_GBK" w:hAnsi="方正书宋_GBK"/>
        </w:rPr>
        <w:t>)</w:t>
      </w:r>
    </w:p>
    <w:p w:rsidR="009702DF" w:rsidRDefault="009702DF" w:rsidP="009702DF">
      <w:pPr>
        <w:spacing w:line="240" w:lineRule="auto"/>
        <w:ind w:firstLineChars="200" w:firstLine="360"/>
      </w:pPr>
      <w:r>
        <w:rPr>
          <w:rFonts w:ascii="NEU-HZ-S92" w:hAnsi="NEU-HZ-S92"/>
        </w:rPr>
        <w:t>5</w:t>
      </w:r>
      <w:r>
        <w:t>.</w:t>
      </w:r>
      <w:r>
        <w:rPr>
          <w:rFonts w:hint="eastAsia"/>
        </w:rPr>
        <w:t>全班交流汇报。</w:t>
      </w:r>
      <w:r>
        <w:rPr>
          <w:rFonts w:ascii="方正书宋_GBK" w:hAnsi="方正书宋_GBK"/>
        </w:rPr>
        <w:t>(</w:t>
      </w:r>
      <w:r>
        <w:rPr>
          <w:rFonts w:hint="eastAsia"/>
        </w:rPr>
        <w:t>小组代表上台讲述自己小组想到的好办法</w:t>
      </w:r>
      <w:r>
        <w:rPr>
          <w:rFonts w:ascii="方正书宋_GBK" w:hAnsi="方正书宋_GBK"/>
        </w:rPr>
        <w:t>)</w:t>
      </w:r>
    </w:p>
    <w:p w:rsidR="009702DF" w:rsidRDefault="009702DF" w:rsidP="009702DF">
      <w:pPr>
        <w:spacing w:line="240" w:lineRule="auto"/>
        <w:ind w:firstLineChars="200" w:firstLine="360"/>
      </w:pPr>
      <w:r>
        <w:rPr>
          <w:rFonts w:ascii="NEU-HZ-S92" w:hAnsi="NEU-HZ-S92"/>
        </w:rPr>
        <w:t>6</w:t>
      </w:r>
      <w:r>
        <w:t>.</w:t>
      </w:r>
      <w:r>
        <w:rPr>
          <w:rFonts w:hint="eastAsia"/>
        </w:rPr>
        <w:t>教师小结</w:t>
      </w:r>
      <w:r>
        <w:rPr>
          <w:rFonts w:ascii="方正书宋_GBK" w:hAnsi="方正书宋_GBK"/>
        </w:rPr>
        <w:t>:</w:t>
      </w:r>
      <w:r>
        <w:rPr>
          <w:rFonts w:hint="eastAsia"/>
        </w:rPr>
        <w:t>田忌如果能认真分析马的实际情况</w:t>
      </w:r>
      <w:r>
        <w:rPr>
          <w:rFonts w:ascii="方正书宋_GBK" w:hAnsi="方正书宋_GBK"/>
        </w:rPr>
        <w:t>,</w:t>
      </w:r>
      <w:r>
        <w:rPr>
          <w:rFonts w:hint="eastAsia"/>
        </w:rPr>
        <w:t>扬长避短</w:t>
      </w:r>
      <w:r>
        <w:rPr>
          <w:rFonts w:ascii="方正书宋_GBK" w:hAnsi="方正书宋_GBK"/>
        </w:rPr>
        <w:t>,</w:t>
      </w:r>
      <w:r>
        <w:rPr>
          <w:rFonts w:hint="eastAsia"/>
        </w:rPr>
        <w:t>变劣势为优势</w:t>
      </w:r>
      <w:r>
        <w:rPr>
          <w:rFonts w:ascii="方正书宋_GBK" w:hAnsi="方正书宋_GBK"/>
        </w:rPr>
        <w:t>,</w:t>
      </w:r>
      <w:r>
        <w:rPr>
          <w:rFonts w:hint="eastAsia"/>
        </w:rPr>
        <w:t>就有可能取胜。田忌只凭马力比赛</w:t>
      </w:r>
      <w:r>
        <w:rPr>
          <w:rFonts w:ascii="方正书宋_GBK" w:hAnsi="方正书宋_GBK"/>
        </w:rPr>
        <w:t>,</w:t>
      </w:r>
      <w:r>
        <w:rPr>
          <w:rFonts w:hint="eastAsia"/>
        </w:rPr>
        <w:t>不用智谋</w:t>
      </w:r>
      <w:r>
        <w:rPr>
          <w:rFonts w:ascii="方正书宋_GBK" w:hAnsi="方正书宋_GBK"/>
        </w:rPr>
        <w:t>,</w:t>
      </w:r>
      <w:r>
        <w:rPr>
          <w:rFonts w:hint="eastAsia"/>
        </w:rPr>
        <w:t>比赛方法不当。</w:t>
      </w:r>
    </w:p>
    <w:p w:rsidR="009702DF" w:rsidRDefault="009702DF" w:rsidP="009702DF">
      <w:pPr>
        <w:spacing w:line="240" w:lineRule="auto"/>
        <w:ind w:firstLineChars="200" w:firstLine="360"/>
        <w:rPr>
          <w:rFonts w:eastAsia="方正楷体_GBK" w:hint="eastAsia"/>
        </w:rPr>
      </w:pPr>
      <w:r>
        <w:rPr>
          <w:noProof/>
        </w:rPr>
        <w:drawing>
          <wp:inline distT="0" distB="0" distL="0" distR="0">
            <wp:extent cx="579240" cy="176040"/>
            <wp:effectExtent l="0" t="0" r="0" b="0"/>
            <wp:docPr id="1417" name="设计意图.jpg" descr="id:21475094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引导学生默读课文</w:t>
      </w:r>
      <w:r>
        <w:rPr>
          <w:rFonts w:ascii="方正楷体_GBK" w:hAnsi="方正楷体_GBK"/>
        </w:rPr>
        <w:t>,</w:t>
      </w:r>
      <w:r>
        <w:rPr>
          <w:rFonts w:eastAsia="方正楷体_GBK" w:hint="eastAsia"/>
        </w:rPr>
        <w:t>引导学生讨论交流田忌用什么方法能赢过齐威王</w:t>
      </w:r>
      <w:r>
        <w:rPr>
          <w:rFonts w:ascii="方正楷体_GBK" w:hAnsi="方正楷体_GBK"/>
        </w:rPr>
        <w:t>,</w:t>
      </w:r>
      <w:r>
        <w:rPr>
          <w:rFonts w:eastAsia="方正楷体_GBK" w:hint="eastAsia"/>
        </w:rPr>
        <w:t>训练学生的思维能力。</w:t>
      </w:r>
    </w:p>
    <w:p w:rsidR="009702DF" w:rsidRDefault="009702DF" w:rsidP="009702DF">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品读课文</w:t>
      </w:r>
      <w:r>
        <w:rPr>
          <w:rFonts w:ascii="方正黑体_GBK" w:hAnsi="方正黑体_GBK"/>
          <w:color w:val="FF00FF"/>
          <w:sz w:val="21"/>
        </w:rPr>
        <w:t>,</w:t>
      </w:r>
      <w:r>
        <w:rPr>
          <w:rFonts w:eastAsia="方正黑体_GBK" w:hint="eastAsia"/>
          <w:color w:val="FF00FF"/>
          <w:sz w:val="21"/>
        </w:rPr>
        <w:t>感悟献策</w:t>
      </w:r>
    </w:p>
    <w:p w:rsidR="009702DF" w:rsidRDefault="009702DF" w:rsidP="009702DF">
      <w:pPr>
        <w:spacing w:line="240" w:lineRule="auto"/>
      </w:pPr>
      <w:r>
        <w:t xml:space="preserve">　　</w:t>
      </w:r>
      <w:r>
        <w:rPr>
          <w:rFonts w:ascii="NEU-HZ-S92" w:hAnsi="NEU-HZ-S92"/>
        </w:rPr>
        <w:t>1</w:t>
      </w:r>
      <w:r>
        <w:t>.</w:t>
      </w:r>
      <w:r>
        <w:rPr>
          <w:rFonts w:hint="eastAsia"/>
        </w:rPr>
        <w:t>是孙膑给田忌献了计策</w:t>
      </w:r>
      <w:r>
        <w:rPr>
          <w:rFonts w:ascii="方正书宋_GBK" w:hAnsi="方正书宋_GBK"/>
        </w:rPr>
        <w:t>,</w:t>
      </w:r>
      <w:r>
        <w:rPr>
          <w:rFonts w:hint="eastAsia"/>
        </w:rPr>
        <w:t>才让他取胜。默读课文</w:t>
      </w:r>
      <w:r>
        <w:rPr>
          <w:rFonts w:ascii="方正书宋_GBK" w:hAnsi="方正书宋_GBK"/>
        </w:rPr>
        <w:t>,</w:t>
      </w:r>
      <w:r>
        <w:rPr>
          <w:rFonts w:hint="eastAsia"/>
        </w:rPr>
        <w:t>思考</w:t>
      </w:r>
      <w:r>
        <w:rPr>
          <w:rFonts w:ascii="方正书宋_GBK" w:hAnsi="方正书宋_GBK"/>
        </w:rPr>
        <w:t>:</w:t>
      </w:r>
      <w:r>
        <w:rPr>
          <w:rFonts w:hint="eastAsia"/>
        </w:rPr>
        <w:t>孙膑为什么能想出这个好主意</w:t>
      </w:r>
      <w:r>
        <w:rPr>
          <w:rFonts w:ascii="方正书宋_GBK" w:hAnsi="方正书宋_GBK"/>
        </w:rPr>
        <w:t>?</w:t>
      </w:r>
      <w:r>
        <w:rPr>
          <w:rFonts w:hint="eastAsia"/>
        </w:rPr>
        <w:t>你从中能体会到什么</w:t>
      </w:r>
      <w:r>
        <w:rPr>
          <w:rFonts w:ascii="方正书宋_GBK" w:hAnsi="方正书宋_GBK"/>
        </w:rPr>
        <w:t>?(</w:t>
      </w:r>
      <w:r>
        <w:rPr>
          <w:rFonts w:hint="eastAsia"/>
        </w:rPr>
        <w:t>学生边读边画</w:t>
      </w:r>
      <w:r>
        <w:rPr>
          <w:rFonts w:ascii="方正书宋_GBK" w:hAnsi="方正书宋_GBK"/>
        </w:rPr>
        <w:t>)</w:t>
      </w:r>
    </w:p>
    <w:p w:rsidR="009702DF" w:rsidRDefault="009702DF" w:rsidP="009702DF">
      <w:pPr>
        <w:spacing w:line="240" w:lineRule="auto"/>
        <w:ind w:firstLineChars="200" w:firstLine="360"/>
      </w:pPr>
      <w:r>
        <w:rPr>
          <w:rFonts w:ascii="NEU-HZ-S92" w:hAnsi="NEU-HZ-S92"/>
        </w:rPr>
        <w:t>2</w:t>
      </w:r>
      <w:r>
        <w:t>.</w:t>
      </w:r>
      <w:r>
        <w:rPr>
          <w:rFonts w:hint="eastAsia"/>
        </w:rPr>
        <w:t>描写田忌的句子有哪些呢</w:t>
      </w:r>
      <w:r>
        <w:rPr>
          <w:rFonts w:ascii="方正书宋_GBK" w:hAnsi="方正书宋_GBK"/>
        </w:rPr>
        <w:t>?(</w:t>
      </w:r>
      <w:r>
        <w:rPr>
          <w:rFonts w:hint="eastAsia"/>
        </w:rPr>
        <w:t>指名读</w:t>
      </w:r>
      <w:r>
        <w:rPr>
          <w:rFonts w:ascii="方正书宋_GBK" w:hAnsi="方正书宋_GBK"/>
        </w:rPr>
        <w:t>)</w:t>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jc w:val="center"/>
      </w:pPr>
      <w:r>
        <w:rPr>
          <w:noProof/>
        </w:rPr>
        <w:drawing>
          <wp:inline distT="0" distB="0" distL="0" distR="0">
            <wp:extent cx="274320" cy="213480"/>
            <wp:effectExtent l="0" t="0" r="0" b="0"/>
            <wp:docPr id="1419" name="语文ppt.jpg" descr="id:21475094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田忌输了</w:t>
      </w:r>
      <w:r>
        <w:rPr>
          <w:rFonts w:ascii="方正楷体_GBK" w:hAnsi="方正楷体_GBK"/>
        </w:rPr>
        <w:t>,</w:t>
      </w:r>
      <w:r>
        <w:rPr>
          <w:rFonts w:eastAsia="方正楷体_GBK" w:hint="eastAsia"/>
        </w:rPr>
        <w:t>但他不动声色</w:t>
      </w:r>
      <w:r>
        <w:rPr>
          <w:rFonts w:ascii="方正楷体_GBK" w:hAnsi="方正楷体_GBK"/>
        </w:rPr>
        <w:t>,</w:t>
      </w:r>
      <w:r>
        <w:rPr>
          <w:rFonts w:eastAsia="方正楷体_GBK" w:hint="eastAsia"/>
        </w:rPr>
        <w:t>一点儿都不着急。</w:t>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田忌微微一笑。</w:t>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田忌满意地笑了。</w:t>
      </w:r>
    </w:p>
    <w:p w:rsidR="009702DF" w:rsidRDefault="009702DF" w:rsidP="009702DF">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先指名读</w:t>
      </w:r>
      <w:r>
        <w:rPr>
          <w:rFonts w:ascii="方正书宋_GBK" w:hAnsi="方正书宋_GBK"/>
        </w:rPr>
        <w:t>,</w:t>
      </w:r>
      <w:r>
        <w:rPr>
          <w:rFonts w:hint="eastAsia"/>
        </w:rPr>
        <w:t>再齐读。</w:t>
      </w:r>
    </w:p>
    <w:p w:rsidR="009702DF" w:rsidRDefault="009702DF" w:rsidP="009702DF">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从这几句话中</w:t>
      </w:r>
      <w:r>
        <w:rPr>
          <w:rFonts w:ascii="方正书宋_GBK" w:hAnsi="方正书宋_GBK"/>
        </w:rPr>
        <w:t>,</w:t>
      </w:r>
      <w:r>
        <w:rPr>
          <w:rFonts w:hint="eastAsia"/>
        </w:rPr>
        <w:t>你体会到了什么</w:t>
      </w:r>
      <w:r>
        <w:rPr>
          <w:rFonts w:ascii="方正书宋_GBK" w:hAnsi="方正书宋_GBK"/>
        </w:rPr>
        <w:t>?(</w:t>
      </w:r>
      <w:r>
        <w:rPr>
          <w:rFonts w:hint="eastAsia"/>
        </w:rPr>
        <w:t>学生自由交流</w:t>
      </w:r>
      <w:r>
        <w:rPr>
          <w:rFonts w:ascii="方正书宋_GBK" w:hAnsi="方正书宋_GBK"/>
        </w:rPr>
        <w:t>)</w:t>
      </w:r>
    </w:p>
    <w:p w:rsidR="009702DF" w:rsidRDefault="009702DF" w:rsidP="009702DF">
      <w:pPr>
        <w:spacing w:line="240" w:lineRule="auto"/>
        <w:jc w:val="center"/>
      </w:pPr>
      <w:r>
        <w:rPr>
          <w:noProof/>
        </w:rPr>
        <w:drawing>
          <wp:inline distT="0" distB="0" distL="0" distR="0">
            <wp:extent cx="322920" cy="249840"/>
            <wp:effectExtent l="0" t="0" r="0" b="0"/>
            <wp:docPr id="1420" name="二次备课.jpg" descr="id:21475094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7"/>
                    <a:stretch>
                      <a:fillRect/>
                    </a:stretch>
                  </pic:blipFill>
                  <pic:spPr>
                    <a:xfrm>
                      <a:off x="0" y="0"/>
                      <a:ext cx="322920" cy="249840"/>
                    </a:xfrm>
                    <a:prstGeom prst="rect">
                      <a:avLst/>
                    </a:prstGeom>
                  </pic:spPr>
                </pic:pic>
              </a:graphicData>
            </a:graphic>
          </wp:inline>
        </w:drawing>
      </w:r>
    </w:p>
    <w:p w:rsidR="009702DF" w:rsidRDefault="009702DF" w:rsidP="009702DF">
      <w:pPr>
        <w:spacing w:line="240" w:lineRule="auto"/>
      </w:pPr>
      <w:r>
        <w:rPr>
          <w:rFonts w:eastAsia="方正楷体_GBK" w:hint="eastAsia"/>
        </w:rPr>
        <w:t>孙膑一方面观察得非常仔细</w:t>
      </w:r>
      <w:r>
        <w:rPr>
          <w:rFonts w:ascii="方正楷体_GBK" w:hAnsi="方正楷体_GBK"/>
        </w:rPr>
        <w:t>,</w:t>
      </w:r>
      <w:r>
        <w:rPr>
          <w:rFonts w:eastAsia="方正楷体_GBK" w:hint="eastAsia"/>
        </w:rPr>
        <w:t>另一方面分析得细致合理</w:t>
      </w:r>
      <w:r>
        <w:rPr>
          <w:rFonts w:ascii="方正楷体_GBK" w:hAnsi="方正楷体_GBK"/>
        </w:rPr>
        <w:t>,</w:t>
      </w:r>
      <w:r>
        <w:rPr>
          <w:rFonts w:eastAsia="方正楷体_GBK" w:hint="eastAsia"/>
        </w:rPr>
        <w:t>进而理解田忌在赛马时为什么会那样泰然自若——因为他按照孙膑的策略安排了马的出场顺序</w:t>
      </w:r>
      <w:r>
        <w:rPr>
          <w:rFonts w:ascii="方正楷体_GBK" w:hAnsi="方正楷体_GBK"/>
        </w:rPr>
        <w:t>,</w:t>
      </w:r>
      <w:r>
        <w:rPr>
          <w:rFonts w:eastAsia="方正楷体_GBK" w:hint="eastAsia"/>
        </w:rPr>
        <w:t>认为自己能稳操胜券</w:t>
      </w:r>
      <w:r>
        <w:rPr>
          <w:rFonts w:ascii="方正楷体_GBK" w:hAnsi="方正楷体_GBK"/>
        </w:rPr>
        <w:t>,</w:t>
      </w:r>
      <w:r>
        <w:rPr>
          <w:rFonts w:eastAsia="方正楷体_GBK" w:hint="eastAsia"/>
        </w:rPr>
        <w:t>所以即使是输了第一场也不急躁。</w:t>
      </w:r>
    </w:p>
    <w:p w:rsidR="009702DF" w:rsidRDefault="009702DF" w:rsidP="009702DF">
      <w:pPr>
        <w:spacing w:line="240" w:lineRule="auto"/>
        <w:ind w:firstLineChars="200" w:firstLine="360"/>
      </w:pPr>
      <w:r>
        <w:rPr>
          <w:rFonts w:ascii="NEU-HZ-S92" w:hAnsi="NEU-HZ-S92"/>
        </w:rPr>
        <w:t>3</w:t>
      </w:r>
      <w:r>
        <w:t>.</w:t>
      </w:r>
      <w:r>
        <w:rPr>
          <w:rFonts w:hint="eastAsia"/>
        </w:rPr>
        <w:t>描写孙膑的句子有哪些呢</w:t>
      </w:r>
      <w:r>
        <w:rPr>
          <w:rFonts w:ascii="方正书宋_GBK" w:hAnsi="方正书宋_GBK"/>
        </w:rPr>
        <w:t>?(</w:t>
      </w:r>
      <w:r>
        <w:rPr>
          <w:rFonts w:hint="eastAsia"/>
        </w:rPr>
        <w:t>指名读</w:t>
      </w:r>
      <w:r>
        <w:rPr>
          <w:rFonts w:ascii="方正书宋_GBK" w:hAnsi="方正书宋_GBK"/>
        </w:rPr>
        <w:t>)</w:t>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1421" name="语文ppt.jpg" descr="id:21475094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孙膑对田忌说</w:t>
      </w:r>
      <w:r>
        <w:rPr>
          <w:rFonts w:ascii="方正楷体_GBK" w:hAnsi="方正楷体_GBK"/>
        </w:rPr>
        <w:t>:</w:t>
      </w:r>
      <w:r>
        <w:rPr>
          <w:rFonts w:eastAsia="方正楷体_GBK" w:hint="eastAsia"/>
        </w:rPr>
        <w:t>“将军</w:t>
      </w:r>
      <w:r>
        <w:rPr>
          <w:rFonts w:ascii="方正楷体_GBK" w:hAnsi="方正楷体_GBK"/>
        </w:rPr>
        <w:t>,</w:t>
      </w:r>
      <w:r>
        <w:rPr>
          <w:rFonts w:eastAsia="方正楷体_GBK" w:hint="eastAsia"/>
        </w:rPr>
        <w:t>我有个办法</w:t>
      </w:r>
      <w:r>
        <w:rPr>
          <w:rFonts w:ascii="方正楷体_GBK" w:hAnsi="方正楷体_GBK"/>
        </w:rPr>
        <w:t>,</w:t>
      </w:r>
      <w:r>
        <w:rPr>
          <w:rFonts w:eastAsia="方正楷体_GBK" w:hint="eastAsia"/>
        </w:rPr>
        <w:t>保证能让您在赛马时获胜。”</w:t>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孙膑说</w:t>
      </w:r>
      <w:r>
        <w:rPr>
          <w:rFonts w:ascii="方正楷体_GBK" w:hAnsi="方正楷体_GBK"/>
        </w:rPr>
        <w:t>:</w:t>
      </w:r>
      <w:r>
        <w:rPr>
          <w:rFonts w:eastAsia="方正楷体_GBK" w:hint="eastAsia"/>
        </w:rPr>
        <w:t>“一匹也不用换。”</w:t>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孙膑胸有成竹地说</w:t>
      </w:r>
      <w:r>
        <w:rPr>
          <w:rFonts w:ascii="方正楷体_GBK" w:hAnsi="方正楷体_GBK"/>
        </w:rPr>
        <w:t>:</w:t>
      </w:r>
      <w:r>
        <w:rPr>
          <w:rFonts w:eastAsia="方正楷体_GBK" w:hint="eastAsia"/>
        </w:rPr>
        <w:t>“将军请放心</w:t>
      </w:r>
      <w:r>
        <w:rPr>
          <w:rFonts w:ascii="方正楷体_GBK" w:hAnsi="方正楷体_GBK"/>
        </w:rPr>
        <w:t>,</w:t>
      </w:r>
      <w:r>
        <w:rPr>
          <w:rFonts w:eastAsia="方正楷体_GBK" w:hint="eastAsia"/>
        </w:rPr>
        <w:t>按照我的主意办</w:t>
      </w:r>
      <w:r>
        <w:rPr>
          <w:rFonts w:ascii="方正楷体_GBK" w:hAnsi="方正楷体_GBK"/>
        </w:rPr>
        <w:t>,</w:t>
      </w:r>
      <w:r>
        <w:rPr>
          <w:rFonts w:eastAsia="方正楷体_GBK" w:hint="eastAsia"/>
        </w:rPr>
        <w:t>一定能让您赢。”</w:t>
      </w:r>
    </w:p>
    <w:p w:rsidR="009702DF" w:rsidRDefault="009702DF" w:rsidP="009702DF">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先指名读</w:t>
      </w:r>
      <w:r>
        <w:rPr>
          <w:rFonts w:ascii="方正书宋_GBK" w:hAnsi="方正书宋_GBK"/>
        </w:rPr>
        <w:t>,</w:t>
      </w:r>
      <w:r>
        <w:rPr>
          <w:rFonts w:hint="eastAsia"/>
        </w:rPr>
        <w:t>再齐读。</w:t>
      </w:r>
    </w:p>
    <w:p w:rsidR="009702DF" w:rsidRDefault="009702DF" w:rsidP="009702DF">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你分别从这几句对孙膑的描写中体会到什么</w:t>
      </w:r>
      <w:r>
        <w:rPr>
          <w:rFonts w:ascii="方正书宋_GBK" w:hAnsi="方正书宋_GBK"/>
        </w:rPr>
        <w:t>?(</w:t>
      </w:r>
      <w:r>
        <w:rPr>
          <w:rFonts w:hint="eastAsia"/>
        </w:rPr>
        <w:t>学生自由交流</w:t>
      </w:r>
      <w:r>
        <w:rPr>
          <w:rFonts w:ascii="方正书宋_GBK" w:hAnsi="方正书宋_GBK"/>
        </w:rPr>
        <w:t>)</w:t>
      </w:r>
    </w:p>
    <w:p w:rsidR="009702DF" w:rsidRDefault="009702DF" w:rsidP="009702DF">
      <w:pPr>
        <w:spacing w:line="240" w:lineRule="auto"/>
        <w:ind w:firstLineChars="200" w:firstLine="360"/>
      </w:pPr>
      <w:r>
        <w:rPr>
          <w:rFonts w:ascii="NEU-HZ-S92" w:hAnsi="NEU-HZ-S92"/>
        </w:rPr>
        <w:t>4</w:t>
      </w:r>
      <w:r>
        <w:t>.</w:t>
      </w:r>
      <w:r>
        <w:rPr>
          <w:rFonts w:hint="eastAsia"/>
        </w:rPr>
        <w:t>你觉得孙膑是一个怎样的人</w:t>
      </w:r>
      <w:r>
        <w:rPr>
          <w:rFonts w:ascii="方正书宋_GBK" w:hAnsi="方正书宋_GBK"/>
        </w:rPr>
        <w:t>?(</w:t>
      </w:r>
      <w:r>
        <w:rPr>
          <w:rFonts w:hint="eastAsia"/>
        </w:rPr>
        <w:t>是一个善于思考、分析</w:t>
      </w:r>
      <w:r>
        <w:rPr>
          <w:rFonts w:ascii="方正书宋_GBK" w:hAnsi="方正书宋_GBK"/>
        </w:rPr>
        <w:t>,</w:t>
      </w:r>
      <w:r>
        <w:rPr>
          <w:rFonts w:hint="eastAsia"/>
        </w:rPr>
        <w:t>足智多谋的人</w:t>
      </w:r>
      <w:r>
        <w:rPr>
          <w:rFonts w:ascii="方正书宋_GBK" w:hAnsi="方正书宋_GBK"/>
        </w:rPr>
        <w:t>)</w:t>
      </w:r>
    </w:p>
    <w:p w:rsidR="009702DF" w:rsidRDefault="009702DF" w:rsidP="009702DF">
      <w:pPr>
        <w:spacing w:line="240" w:lineRule="auto"/>
        <w:ind w:firstLineChars="200" w:firstLine="360"/>
      </w:pPr>
      <w:r>
        <w:rPr>
          <w:rFonts w:ascii="NEU-HZ-S92" w:hAnsi="NEU-HZ-S92"/>
        </w:rPr>
        <w:t>5</w:t>
      </w:r>
      <w:r>
        <w:t>.</w:t>
      </w:r>
      <w:r>
        <w:rPr>
          <w:rFonts w:hint="eastAsia"/>
        </w:rPr>
        <w:t>孙膑只是调换了一下马的出场顺序</w:t>
      </w:r>
      <w:r>
        <w:rPr>
          <w:rFonts w:ascii="方正书宋_GBK" w:hAnsi="方正书宋_GBK"/>
        </w:rPr>
        <w:t>,</w:t>
      </w:r>
      <w:r>
        <w:rPr>
          <w:rFonts w:hint="eastAsia"/>
        </w:rPr>
        <w:t>就使比赛的结果发生了戏剧性的变化</w:t>
      </w:r>
      <w:r>
        <w:rPr>
          <w:rFonts w:ascii="方正书宋_GBK" w:hAnsi="方正书宋_GBK"/>
        </w:rPr>
        <w:t>,</w:t>
      </w:r>
      <w:r>
        <w:rPr>
          <w:rFonts w:hint="eastAsia"/>
        </w:rPr>
        <w:t>此时</w:t>
      </w:r>
      <w:r>
        <w:rPr>
          <w:rFonts w:ascii="方正书宋_GBK" w:hAnsi="方正书宋_GBK"/>
        </w:rPr>
        <w:t>,</w:t>
      </w:r>
      <w:r>
        <w:rPr>
          <w:rFonts w:hint="eastAsia"/>
        </w:rPr>
        <w:t>你想对孙膑说些什么话</w:t>
      </w:r>
      <w:r>
        <w:rPr>
          <w:rFonts w:ascii="方正书宋_GBK" w:hAnsi="方正书宋_GBK"/>
        </w:rPr>
        <w:t>?(</w:t>
      </w:r>
      <w:r>
        <w:rPr>
          <w:rFonts w:hint="eastAsia"/>
        </w:rPr>
        <w:t>你真是一个足智多谋的人</w:t>
      </w:r>
      <w:r>
        <w:rPr>
          <w:rFonts w:ascii="方正书宋_GBK" w:hAnsi="方正书宋_GBK"/>
        </w:rPr>
        <w:t>,</w:t>
      </w:r>
      <w:r>
        <w:rPr>
          <w:rFonts w:hint="eastAsia"/>
        </w:rPr>
        <w:t>你太厉害了</w:t>
      </w:r>
      <w:r>
        <w:rPr>
          <w:rFonts w:ascii="方正书宋_GBK" w:hAnsi="方正书宋_GBK"/>
        </w:rPr>
        <w:t>!)</w:t>
      </w:r>
    </w:p>
    <w:p w:rsidR="009702DF" w:rsidRDefault="009702DF" w:rsidP="009702DF">
      <w:pPr>
        <w:spacing w:line="240" w:lineRule="auto"/>
        <w:ind w:firstLineChars="200" w:firstLine="360"/>
      </w:pPr>
      <w:r>
        <w:rPr>
          <w:rFonts w:ascii="NEU-HZ-S92" w:hAnsi="NEU-HZ-S92"/>
        </w:rPr>
        <w:t>6</w:t>
      </w:r>
      <w:r>
        <w:t>.</w:t>
      </w:r>
      <w:r>
        <w:rPr>
          <w:rFonts w:hint="eastAsia"/>
        </w:rPr>
        <w:t>田忌为什么要向齐威王引荐孙膑</w:t>
      </w:r>
      <w:r>
        <w:rPr>
          <w:rFonts w:ascii="方正书宋_GBK" w:hAnsi="方正书宋_GBK"/>
        </w:rPr>
        <w:t>?(</w:t>
      </w:r>
      <w:r>
        <w:rPr>
          <w:rFonts w:hint="eastAsia"/>
        </w:rPr>
        <w:t>田忌希望齐威王能知人善用</w:t>
      </w:r>
      <w:r>
        <w:rPr>
          <w:rFonts w:ascii="方正书宋_GBK" w:hAnsi="方正书宋_GBK"/>
        </w:rPr>
        <w:t>,</w:t>
      </w:r>
      <w:r>
        <w:rPr>
          <w:rFonts w:hint="eastAsia"/>
        </w:rPr>
        <w:t>选贤任能</w:t>
      </w:r>
      <w:r>
        <w:rPr>
          <w:rFonts w:ascii="方正书宋_GBK" w:hAnsi="方正书宋_GBK"/>
        </w:rPr>
        <w:t>,</w:t>
      </w:r>
      <w:r>
        <w:rPr>
          <w:rFonts w:hint="eastAsia"/>
        </w:rPr>
        <w:t>而孙膑又确实是一个有谋略、有智慧的人。</w:t>
      </w:r>
      <w:r>
        <w:rPr>
          <w:rFonts w:ascii="方正书宋_GBK" w:hAnsi="方正书宋_GBK"/>
        </w:rPr>
        <w:t>)</w:t>
      </w:r>
    </w:p>
    <w:p w:rsidR="009702DF" w:rsidRDefault="009702DF" w:rsidP="009702DF">
      <w:pPr>
        <w:spacing w:line="240" w:lineRule="auto"/>
        <w:ind w:firstLineChars="200" w:firstLine="360"/>
        <w:rPr>
          <w:rFonts w:eastAsia="方正楷体_GBK" w:hint="eastAsia"/>
        </w:rPr>
      </w:pPr>
      <w:r>
        <w:rPr>
          <w:noProof/>
        </w:rPr>
        <w:drawing>
          <wp:inline distT="0" distB="0" distL="0" distR="0">
            <wp:extent cx="579240" cy="176040"/>
            <wp:effectExtent l="0" t="0" r="0" b="0"/>
            <wp:docPr id="1422" name="设计意图.jpg" descr="id:21475094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通过田忌和孙膑说的话</w:t>
      </w:r>
      <w:r>
        <w:rPr>
          <w:rFonts w:ascii="方正楷体_GBK" w:hAnsi="方正楷体_GBK"/>
        </w:rPr>
        <w:t>,</w:t>
      </w:r>
      <w:r>
        <w:rPr>
          <w:rFonts w:eastAsia="方正楷体_GBK" w:hint="eastAsia"/>
        </w:rPr>
        <w:t>了解故事的来龙去脉</w:t>
      </w:r>
      <w:r>
        <w:rPr>
          <w:rFonts w:ascii="方正楷体_GBK" w:hAnsi="方正楷体_GBK"/>
        </w:rPr>
        <w:t>,</w:t>
      </w:r>
      <w:r>
        <w:rPr>
          <w:rFonts w:eastAsia="方正楷体_GBK" w:hint="eastAsia"/>
        </w:rPr>
        <w:t>能用自己的话讲讲田忌赛马的故事</w:t>
      </w:r>
      <w:r>
        <w:rPr>
          <w:rFonts w:ascii="方正楷体_GBK" w:hAnsi="方正楷体_GBK"/>
        </w:rPr>
        <w:t>,</w:t>
      </w:r>
      <w:r>
        <w:rPr>
          <w:rFonts w:eastAsia="方正楷体_GBK" w:hint="eastAsia"/>
        </w:rPr>
        <w:t>此环节是为完成课后习题第</w:t>
      </w:r>
      <w:r>
        <w:t>1</w:t>
      </w:r>
      <w:r>
        <w:rPr>
          <w:rFonts w:eastAsia="方正楷体_GBK" w:hint="eastAsia"/>
        </w:rPr>
        <w:t>题而精心设计的。</w:t>
      </w:r>
    </w:p>
    <w:p w:rsidR="009702DF" w:rsidRDefault="009702DF" w:rsidP="009702DF">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9702DF" w:rsidRDefault="009702DF" w:rsidP="009702DF">
      <w:pPr>
        <w:spacing w:line="240" w:lineRule="auto"/>
      </w:pPr>
      <w:r>
        <w:t xml:space="preserve">　　</w:t>
      </w:r>
      <w:r>
        <w:rPr>
          <w:rFonts w:ascii="NEU-HZ-S92" w:hAnsi="NEU-HZ-S92"/>
        </w:rPr>
        <w:t>1</w:t>
      </w:r>
      <w:r>
        <w:t>.</w:t>
      </w:r>
      <w:r>
        <w:rPr>
          <w:rFonts w:hint="eastAsia"/>
        </w:rPr>
        <w:t>默读课文</w:t>
      </w:r>
      <w:r>
        <w:rPr>
          <w:rFonts w:ascii="方正书宋_GBK" w:hAnsi="方正书宋_GBK"/>
        </w:rPr>
        <w:t>,</w:t>
      </w:r>
      <w:r>
        <w:rPr>
          <w:rFonts w:hint="eastAsia"/>
        </w:rPr>
        <w:t>用自己的话讲讲田忌赛马的故事。</w:t>
      </w:r>
    </w:p>
    <w:p w:rsidR="009702DF" w:rsidRDefault="009702DF" w:rsidP="009702DF">
      <w:pPr>
        <w:spacing w:line="240" w:lineRule="auto"/>
        <w:ind w:firstLineChars="200" w:firstLine="360"/>
      </w:pPr>
      <w:r>
        <w:rPr>
          <w:rFonts w:ascii="NEU-HZ-S92" w:hAnsi="NEU-HZ-S92"/>
        </w:rPr>
        <w:t>2</w:t>
      </w:r>
      <w:r>
        <w:t>.</w:t>
      </w:r>
      <w:r>
        <w:rPr>
          <w:rFonts w:hint="eastAsia"/>
        </w:rPr>
        <w:t>完成《完全解读》小册子中的课后作业内容。</w:t>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424" name="本课小结.jpg" descr="id:21475095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a:stretch>
                      <a:fillRect/>
                    </a:stretch>
                  </pic:blipFill>
                  <pic:spPr>
                    <a:xfrm>
                      <a:off x="0" y="0"/>
                      <a:ext cx="521280" cy="180000"/>
                    </a:xfrm>
                    <a:prstGeom prst="rect">
                      <a:avLst/>
                    </a:prstGeom>
                  </pic:spPr>
                </pic:pic>
              </a:graphicData>
            </a:graphic>
          </wp:inline>
        </w:drawing>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这一节课</w:t>
      </w:r>
      <w:r>
        <w:rPr>
          <w:rFonts w:ascii="方正楷体_GBK" w:hAnsi="方正楷体_GBK"/>
        </w:rPr>
        <w:t>,</w:t>
      </w:r>
      <w:r>
        <w:rPr>
          <w:rFonts w:eastAsia="方正楷体_GBK" w:hint="eastAsia"/>
        </w:rPr>
        <w:t>我们学习了生字词</w:t>
      </w:r>
      <w:r>
        <w:rPr>
          <w:rFonts w:ascii="方正楷体_GBK" w:hAnsi="方正楷体_GBK"/>
        </w:rPr>
        <w:t>,</w:t>
      </w:r>
      <w:r>
        <w:rPr>
          <w:rFonts w:eastAsia="方正楷体_GBK" w:hint="eastAsia"/>
        </w:rPr>
        <w:t>并一道欣赏了赛马的过程</w:t>
      </w:r>
      <w:r>
        <w:rPr>
          <w:rFonts w:ascii="方正楷体_GBK" w:hAnsi="方正楷体_GBK"/>
        </w:rPr>
        <w:t>,</w:t>
      </w:r>
      <w:r>
        <w:rPr>
          <w:rFonts w:eastAsia="方正楷体_GBK" w:hint="eastAsia"/>
        </w:rPr>
        <w:t>请同学们课下练习有感情地朗读课文。</w:t>
      </w:r>
      <w:r>
        <w:rPr>
          <w:noProof/>
        </w:rPr>
        <w:drawing>
          <wp:inline distT="0" distB="0" distL="0" distR="0">
            <wp:extent cx="37080" cy="155160"/>
            <wp:effectExtent l="0" t="0" r="0" b="0"/>
            <wp:docPr id="1425" name="zwt.jpg" descr="id:21475095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37080" cy="155160"/>
                    </a:xfrm>
                    <a:prstGeom prst="rect">
                      <a:avLst/>
                    </a:prstGeom>
                  </pic:spPr>
                </pic:pic>
              </a:graphicData>
            </a:graphic>
          </wp:inline>
        </w:drawing>
      </w:r>
    </w:p>
    <w:p w:rsidR="009702DF" w:rsidRDefault="009702DF" w:rsidP="009702DF">
      <w:pPr>
        <w:spacing w:line="240" w:lineRule="auto"/>
      </w:pPr>
    </w:p>
    <w:p w:rsidR="009702DF" w:rsidRDefault="009702DF" w:rsidP="009702DF">
      <w:pPr>
        <w:spacing w:line="240" w:lineRule="auto"/>
        <w:jc w:val="center"/>
      </w:pPr>
      <w:r>
        <w:rPr>
          <w:noProof/>
        </w:rPr>
        <w:drawing>
          <wp:inline distT="0" distB="0" distL="0" distR="0">
            <wp:extent cx="2381040" cy="444960"/>
            <wp:effectExtent l="0" t="0" r="0" b="0"/>
            <wp:docPr id="1426" name="课时02.jpg" descr="id:21475095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0"/>
                    <a:stretch>
                      <a:fillRect/>
                    </a:stretch>
                  </pic:blipFill>
                  <pic:spPr>
                    <a:xfrm>
                      <a:off x="0" y="0"/>
                      <a:ext cx="2381040" cy="444960"/>
                    </a:xfrm>
                    <a:prstGeom prst="rect">
                      <a:avLst/>
                    </a:prstGeom>
                  </pic:spPr>
                </pic:pic>
              </a:graphicData>
            </a:graphic>
          </wp:inline>
        </w:drawing>
      </w:r>
    </w:p>
    <w:p w:rsidR="009702DF" w:rsidRDefault="009702DF" w:rsidP="009702DF">
      <w:pPr>
        <w:spacing w:line="240" w:lineRule="auto"/>
        <w:jc w:val="center"/>
      </w:pPr>
      <w:r>
        <w:rPr>
          <w:noProof/>
        </w:rPr>
        <w:drawing>
          <wp:inline distT="0" distB="0" distL="0" distR="0">
            <wp:extent cx="1085760" cy="291960"/>
            <wp:effectExtent l="0" t="0" r="0" b="0"/>
            <wp:docPr id="1427" name="课时目标.jpg" descr="id:21475095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9702DF" w:rsidRDefault="009702DF" w:rsidP="009702DF">
      <w:pPr>
        <w:spacing w:line="240" w:lineRule="auto"/>
        <w:ind w:firstLineChars="200" w:firstLine="360"/>
      </w:pPr>
      <w:r>
        <w:rPr>
          <w:rFonts w:ascii="NEU-HZ-S92" w:hAnsi="NEU-HZ-S92"/>
        </w:rPr>
        <w:t>1</w:t>
      </w:r>
      <w:r>
        <w:t>.</w:t>
      </w:r>
      <w:r>
        <w:rPr>
          <w:rFonts w:hint="eastAsia"/>
        </w:rPr>
        <w:t>能从赛马比赛的理解分析中</w:t>
      </w:r>
      <w:r>
        <w:rPr>
          <w:rFonts w:ascii="方正书宋_GBK" w:hAnsi="方正书宋_GBK"/>
        </w:rPr>
        <w:t>,</w:t>
      </w:r>
      <w:r>
        <w:rPr>
          <w:rFonts w:hint="eastAsia"/>
        </w:rPr>
        <w:t>推测孙膑制订计策的思维过程。</w:t>
      </w:r>
    </w:p>
    <w:p w:rsidR="009702DF" w:rsidRDefault="009702DF" w:rsidP="009702DF">
      <w:pPr>
        <w:spacing w:line="240" w:lineRule="auto"/>
        <w:ind w:firstLineChars="200" w:firstLine="360"/>
      </w:pPr>
      <w:r>
        <w:rPr>
          <w:rFonts w:ascii="NEU-HZ-S92" w:hAnsi="NEU-HZ-S92"/>
        </w:rPr>
        <w:lastRenderedPageBreak/>
        <w:t>2</w:t>
      </w:r>
      <w:r>
        <w:t>.</w:t>
      </w:r>
      <w:r>
        <w:rPr>
          <w:rFonts w:hint="eastAsia"/>
        </w:rPr>
        <w:t>学习孙膑认真观察、善于分析的态度</w:t>
      </w:r>
      <w:r>
        <w:rPr>
          <w:rFonts w:ascii="方正书宋_GBK" w:hAnsi="方正书宋_GBK"/>
        </w:rPr>
        <w:t>,</w:t>
      </w:r>
      <w:r>
        <w:rPr>
          <w:rFonts w:hint="eastAsia"/>
        </w:rPr>
        <w:t>懂得在学习、生活中遇事要能仔细观察、善于分析</w:t>
      </w:r>
      <w:r>
        <w:rPr>
          <w:rFonts w:ascii="方正书宋_GBK" w:hAnsi="方正书宋_GBK"/>
        </w:rPr>
        <w:t>,</w:t>
      </w:r>
      <w:r>
        <w:rPr>
          <w:rFonts w:hint="eastAsia"/>
        </w:rPr>
        <w:t>才能找到解决问题的好办法。</w:t>
      </w:r>
    </w:p>
    <w:p w:rsidR="009702DF" w:rsidRDefault="009702DF" w:rsidP="009702DF">
      <w:pPr>
        <w:spacing w:line="240" w:lineRule="auto"/>
        <w:jc w:val="center"/>
        <w:rPr>
          <w:rFonts w:hint="eastAsia"/>
        </w:rPr>
      </w:pPr>
      <w:r>
        <w:rPr>
          <w:noProof/>
        </w:rPr>
        <w:drawing>
          <wp:inline distT="0" distB="0" distL="0" distR="0">
            <wp:extent cx="2014920" cy="432720"/>
            <wp:effectExtent l="0" t="0" r="0" b="0"/>
            <wp:docPr id="1428" name="教学过程.jpg" descr="id:21475095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9702DF" w:rsidRDefault="009702DF" w:rsidP="009702DF">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精读课文</w:t>
      </w:r>
      <w:r>
        <w:rPr>
          <w:rFonts w:ascii="方正黑体_GBK" w:hAnsi="方正黑体_GBK"/>
          <w:color w:val="FF00FF"/>
          <w:sz w:val="21"/>
        </w:rPr>
        <w:t>,</w:t>
      </w:r>
      <w:r>
        <w:rPr>
          <w:rFonts w:eastAsia="方正黑体_GBK" w:hint="eastAsia"/>
          <w:color w:val="FF00FF"/>
          <w:sz w:val="21"/>
        </w:rPr>
        <w:t>分析胜因</w:t>
      </w:r>
    </w:p>
    <w:p w:rsidR="009702DF" w:rsidRDefault="009702DF" w:rsidP="009702DF">
      <w:pPr>
        <w:spacing w:line="240" w:lineRule="auto"/>
      </w:pPr>
      <w:r>
        <w:t xml:space="preserve">　　</w:t>
      </w:r>
      <w:r>
        <w:rPr>
          <w:rFonts w:ascii="NEU-HZ-S92" w:hAnsi="NEU-HZ-S92"/>
        </w:rPr>
        <w:t>1</w:t>
      </w:r>
      <w:r>
        <w:t>.</w:t>
      </w:r>
      <w:r>
        <w:rPr>
          <w:rFonts w:hint="eastAsia"/>
        </w:rPr>
        <w:t>谈话导入。</w:t>
      </w:r>
    </w:p>
    <w:p w:rsidR="009702DF" w:rsidRDefault="009702DF" w:rsidP="009702DF">
      <w:pPr>
        <w:spacing w:line="240" w:lineRule="auto"/>
        <w:ind w:firstLineChars="200" w:firstLine="360"/>
      </w:pPr>
      <w:r>
        <w:rPr>
          <w:rFonts w:hint="eastAsia"/>
        </w:rPr>
        <w:t>上节课</w:t>
      </w:r>
      <w:r>
        <w:rPr>
          <w:rFonts w:ascii="方正书宋_GBK" w:hAnsi="方正书宋_GBK"/>
        </w:rPr>
        <w:t>,</w:t>
      </w:r>
      <w:r>
        <w:rPr>
          <w:rFonts w:hint="eastAsia"/>
        </w:rPr>
        <w:t>我们学习了孙膑帮助田忌赢了赛马</w:t>
      </w:r>
      <w:r>
        <w:rPr>
          <w:rFonts w:ascii="方正书宋_GBK" w:hAnsi="方正书宋_GBK"/>
        </w:rPr>
        <w:t>,</w:t>
      </w:r>
      <w:r>
        <w:rPr>
          <w:rFonts w:hint="eastAsia"/>
        </w:rPr>
        <w:t>那么孙膑是如何在不换一匹马的情况下稳操胜券的呢</w:t>
      </w:r>
      <w:r>
        <w:rPr>
          <w:rFonts w:ascii="方正书宋_GBK" w:hAnsi="方正书宋_GBK"/>
        </w:rPr>
        <w:t>?</w:t>
      </w:r>
    </w:p>
    <w:p w:rsidR="009702DF" w:rsidRDefault="009702DF" w:rsidP="009702DF">
      <w:pPr>
        <w:spacing w:line="240" w:lineRule="auto"/>
        <w:ind w:firstLineChars="200" w:firstLine="360"/>
      </w:pPr>
      <w:r>
        <w:rPr>
          <w:rFonts w:ascii="NEU-HZ-S92" w:hAnsi="NEU-HZ-S92"/>
        </w:rPr>
        <w:t>2</w:t>
      </w:r>
      <w:r>
        <w:t>.</w:t>
      </w:r>
      <w:r>
        <w:rPr>
          <w:rFonts w:hint="eastAsia"/>
        </w:rPr>
        <w:t>默读课文。把齐威王和田忌赛马的对阵图标画出来。</w:t>
      </w:r>
      <w:r>
        <w:rPr>
          <w:rFonts w:ascii="方正书宋_GBK" w:hAnsi="方正书宋_GBK"/>
        </w:rPr>
        <w:t>(</w:t>
      </w:r>
      <w:r>
        <w:rPr>
          <w:rFonts w:hint="eastAsia"/>
        </w:rPr>
        <w:t>学生边读边在课后习题第</w:t>
      </w:r>
      <w:r>
        <w:t>2</w:t>
      </w:r>
      <w:r>
        <w:rPr>
          <w:rFonts w:hint="eastAsia"/>
        </w:rPr>
        <w:t>题上标画</w:t>
      </w:r>
      <w:r>
        <w:rPr>
          <w:rFonts w:ascii="方正书宋_GBK" w:hAnsi="方正书宋_GBK"/>
        </w:rPr>
        <w:t>)</w:t>
      </w:r>
    </w:p>
    <w:p w:rsidR="009702DF" w:rsidRDefault="009702DF" w:rsidP="009702DF">
      <w:pPr>
        <w:spacing w:line="240" w:lineRule="auto"/>
        <w:ind w:firstLineChars="200" w:firstLine="360"/>
      </w:pPr>
      <w:r>
        <w:rPr>
          <w:rFonts w:ascii="NEU-HZ-S92" w:hAnsi="NEU-HZ-S92"/>
        </w:rPr>
        <w:t>3</w:t>
      </w:r>
      <w:r>
        <w:t>.</w:t>
      </w:r>
      <w:r>
        <w:rPr>
          <w:rFonts w:hint="eastAsia"/>
        </w:rPr>
        <w:t>指名说齐威王和田忌赛马的对阵图。</w:t>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30" name="语文ppt.jpg" descr="id:21475095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第一场</w:t>
      </w:r>
      <w:r>
        <w:rPr>
          <w:rFonts w:ascii="方正楷体_GBK" w:hAnsi="方正楷体_GBK"/>
        </w:rPr>
        <w:t>:</w:t>
      </w:r>
      <w:r>
        <w:rPr>
          <w:rFonts w:eastAsia="方正楷体_GBK" w:hint="eastAsia"/>
        </w:rPr>
        <w:t>齐威王的上等马——田忌的下等马。</w:t>
      </w:r>
      <w:r>
        <w:rPr>
          <w:rFonts w:ascii="方正楷体_GBK" w:hAnsi="方正楷体_GBK"/>
        </w:rPr>
        <w:t>(</w:t>
      </w:r>
      <w:r>
        <w:rPr>
          <w:rFonts w:eastAsia="方正楷体_GBK" w:hint="eastAsia"/>
        </w:rPr>
        <w:t>输</w:t>
      </w:r>
      <w:r>
        <w:rPr>
          <w:rFonts w:ascii="方正楷体_GBK" w:hAnsi="方正楷体_GBK"/>
        </w:rPr>
        <w:t>)</w:t>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第二场</w:t>
      </w:r>
      <w:r>
        <w:rPr>
          <w:rFonts w:ascii="方正楷体_GBK" w:hAnsi="方正楷体_GBK"/>
        </w:rPr>
        <w:t>:</w:t>
      </w:r>
      <w:r>
        <w:rPr>
          <w:rFonts w:eastAsia="方正楷体_GBK" w:hint="eastAsia"/>
        </w:rPr>
        <w:t>齐威王的中等马——田忌的上等马。</w:t>
      </w:r>
      <w:r>
        <w:rPr>
          <w:rFonts w:ascii="方正楷体_GBK" w:hAnsi="方正楷体_GBK"/>
        </w:rPr>
        <w:t>(</w:t>
      </w:r>
      <w:r>
        <w:rPr>
          <w:rFonts w:eastAsia="方正楷体_GBK" w:hint="eastAsia"/>
        </w:rPr>
        <w:t>胜</w:t>
      </w:r>
      <w:r>
        <w:rPr>
          <w:rFonts w:ascii="方正楷体_GBK" w:hAnsi="方正楷体_GBK"/>
        </w:rPr>
        <w:t>)</w:t>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第三场</w:t>
      </w:r>
      <w:r>
        <w:rPr>
          <w:rFonts w:ascii="方正楷体_GBK" w:hAnsi="方正楷体_GBK"/>
        </w:rPr>
        <w:t>:</w:t>
      </w:r>
      <w:r>
        <w:rPr>
          <w:rFonts w:eastAsia="方正楷体_GBK" w:hint="eastAsia"/>
        </w:rPr>
        <w:t>齐威王的下等马——田忌的中等马。</w:t>
      </w:r>
      <w:r>
        <w:rPr>
          <w:rFonts w:ascii="方正楷体_GBK" w:hAnsi="方正楷体_GBK"/>
        </w:rPr>
        <w:t>(</w:t>
      </w:r>
      <w:r>
        <w:rPr>
          <w:rFonts w:eastAsia="方正楷体_GBK" w:hint="eastAsia"/>
        </w:rPr>
        <w:t>胜</w:t>
      </w:r>
      <w:r>
        <w:rPr>
          <w:rFonts w:ascii="方正楷体_GBK" w:hAnsi="方正楷体_GBK"/>
        </w:rPr>
        <w:t>)</w:t>
      </w:r>
    </w:p>
    <w:p w:rsidR="009702DF" w:rsidRDefault="009702DF" w:rsidP="009702DF">
      <w:pPr>
        <w:spacing w:line="240" w:lineRule="auto"/>
        <w:ind w:firstLineChars="200" w:firstLine="360"/>
      </w:pPr>
      <w:r>
        <w:rPr>
          <w:rFonts w:ascii="NEU-HZ-S92" w:hAnsi="NEU-HZ-S92"/>
        </w:rPr>
        <w:t>4</w:t>
      </w:r>
      <w:r>
        <w:t>.</w:t>
      </w:r>
      <w:r>
        <w:rPr>
          <w:rFonts w:hint="eastAsia"/>
        </w:rPr>
        <w:t>想一想</w:t>
      </w:r>
      <w:r>
        <w:rPr>
          <w:rFonts w:ascii="方正书宋_GBK" w:hAnsi="方正书宋_GBK"/>
        </w:rPr>
        <w:t>:</w:t>
      </w:r>
      <w:r>
        <w:rPr>
          <w:rFonts w:hint="eastAsia"/>
        </w:rPr>
        <w:t>为什么还是原来的马</w:t>
      </w:r>
      <w:r>
        <w:rPr>
          <w:rFonts w:ascii="方正书宋_GBK" w:hAnsi="方正书宋_GBK"/>
        </w:rPr>
        <w:t>,</w:t>
      </w:r>
      <w:r>
        <w:rPr>
          <w:rFonts w:hint="eastAsia"/>
        </w:rPr>
        <w:t>只调换了一下出场顺序</w:t>
      </w:r>
      <w:r>
        <w:rPr>
          <w:rFonts w:ascii="方正书宋_GBK" w:hAnsi="方正书宋_GBK"/>
        </w:rPr>
        <w:t>,</w:t>
      </w:r>
      <w:r>
        <w:rPr>
          <w:rFonts w:hint="eastAsia"/>
        </w:rPr>
        <w:t>就转败为胜了</w:t>
      </w:r>
      <w:r>
        <w:rPr>
          <w:rFonts w:ascii="方正书宋_GBK" w:hAnsi="方正书宋_GBK"/>
        </w:rPr>
        <w:t>?(</w:t>
      </w:r>
      <w:r>
        <w:rPr>
          <w:rFonts w:hint="eastAsia"/>
        </w:rPr>
        <w:t>学生独立思考</w:t>
      </w:r>
      <w:r>
        <w:rPr>
          <w:rFonts w:ascii="方正书宋_GBK" w:hAnsi="方正书宋_GBK"/>
        </w:rPr>
        <w:t>)</w:t>
      </w:r>
    </w:p>
    <w:p w:rsidR="009702DF" w:rsidRDefault="009702DF" w:rsidP="009702DF">
      <w:pPr>
        <w:spacing w:line="240" w:lineRule="auto"/>
        <w:ind w:firstLineChars="200" w:firstLine="360"/>
      </w:pPr>
      <w:r>
        <w:rPr>
          <w:rFonts w:ascii="NEU-HZ-S92" w:hAnsi="NEU-HZ-S92"/>
        </w:rPr>
        <w:t>5</w:t>
      </w:r>
      <w:r>
        <w:t>.</w:t>
      </w:r>
      <w:r>
        <w:rPr>
          <w:rFonts w:hint="eastAsia"/>
        </w:rPr>
        <w:t>四人小组讨论交流</w:t>
      </w:r>
      <w:r>
        <w:rPr>
          <w:rFonts w:ascii="方正书宋_GBK" w:hAnsi="方正书宋_GBK"/>
        </w:rPr>
        <w:t>:</w:t>
      </w:r>
      <w:r>
        <w:rPr>
          <w:rFonts w:hint="eastAsia"/>
        </w:rPr>
        <w:t>为什么还是原来的马</w:t>
      </w:r>
      <w:r>
        <w:rPr>
          <w:rFonts w:ascii="方正书宋_GBK" w:hAnsi="方正书宋_GBK"/>
        </w:rPr>
        <w:t>,</w:t>
      </w:r>
      <w:r>
        <w:rPr>
          <w:rFonts w:hint="eastAsia"/>
        </w:rPr>
        <w:t>只调换了一下出场顺序</w:t>
      </w:r>
      <w:r>
        <w:rPr>
          <w:rFonts w:ascii="方正书宋_GBK" w:hAnsi="方正书宋_GBK"/>
        </w:rPr>
        <w:t>,</w:t>
      </w:r>
      <w:r>
        <w:rPr>
          <w:rFonts w:hint="eastAsia"/>
        </w:rPr>
        <w:t>就转败为胜了</w:t>
      </w:r>
      <w:r>
        <w:rPr>
          <w:rFonts w:ascii="方正书宋_GBK" w:hAnsi="方正书宋_GBK"/>
        </w:rPr>
        <w:t>?(</w:t>
      </w:r>
      <w:r>
        <w:rPr>
          <w:rFonts w:hint="eastAsia"/>
        </w:rPr>
        <w:t>学生自由讨论</w:t>
      </w:r>
      <w:r>
        <w:rPr>
          <w:rFonts w:ascii="方正书宋_GBK" w:hAnsi="方正书宋_GBK"/>
        </w:rPr>
        <w:t>)</w:t>
      </w:r>
    </w:p>
    <w:p w:rsidR="009702DF" w:rsidRDefault="009702DF" w:rsidP="009702DF">
      <w:pPr>
        <w:spacing w:line="240" w:lineRule="auto"/>
        <w:ind w:firstLineChars="200" w:firstLine="360"/>
      </w:pPr>
      <w:r>
        <w:rPr>
          <w:rFonts w:ascii="NEU-HZ-S92" w:hAnsi="NEU-HZ-S92"/>
        </w:rPr>
        <w:t>6</w:t>
      </w:r>
      <w:r>
        <w:t>.</w:t>
      </w:r>
      <w:r>
        <w:rPr>
          <w:rFonts w:hint="eastAsia"/>
        </w:rPr>
        <w:t>全班交流汇报。</w:t>
      </w:r>
      <w:r>
        <w:rPr>
          <w:rFonts w:ascii="方正书宋_GBK" w:hAnsi="方正书宋_GBK"/>
        </w:rPr>
        <w:t>(</w:t>
      </w:r>
      <w:r>
        <w:rPr>
          <w:rFonts w:hint="eastAsia"/>
        </w:rPr>
        <w:t>学生自由交流</w:t>
      </w:r>
      <w:r>
        <w:rPr>
          <w:rFonts w:ascii="方正书宋_GBK" w:hAnsi="方正书宋_GBK"/>
        </w:rPr>
        <w:t>)</w:t>
      </w:r>
    </w:p>
    <w:p w:rsidR="009702DF" w:rsidRDefault="009702DF" w:rsidP="009702DF">
      <w:pPr>
        <w:spacing w:line="240" w:lineRule="auto"/>
        <w:ind w:firstLineChars="200" w:firstLine="360"/>
      </w:pPr>
      <w:r>
        <w:rPr>
          <w:rFonts w:ascii="NEU-HZ-S92" w:hAnsi="NEU-HZ-S92"/>
        </w:rPr>
        <w:t>7</w:t>
      </w:r>
      <w:r>
        <w:t>.</w:t>
      </w:r>
      <w:r>
        <w:rPr>
          <w:rFonts w:hint="eastAsia"/>
        </w:rPr>
        <w:t>请学生推测一下孙膑当时制订计策的思维过程。</w:t>
      </w:r>
      <w:r>
        <w:rPr>
          <w:rFonts w:ascii="方正书宋_GBK" w:hAnsi="方正书宋_GBK"/>
        </w:rPr>
        <w:t>(</w:t>
      </w:r>
      <w:r>
        <w:rPr>
          <w:rFonts w:hint="eastAsia"/>
        </w:rPr>
        <w:t>指名说</w:t>
      </w:r>
      <w:r>
        <w:rPr>
          <w:rFonts w:ascii="方正书宋_GBK" w:hAnsi="方正书宋_GBK"/>
        </w:rPr>
        <w:t>)</w:t>
      </w:r>
    </w:p>
    <w:p w:rsidR="009702DF" w:rsidRDefault="009702DF" w:rsidP="009702DF">
      <w:pPr>
        <w:spacing w:line="240" w:lineRule="auto"/>
        <w:ind w:firstLineChars="200" w:firstLine="360"/>
      </w:pPr>
      <w:r>
        <w:rPr>
          <w:rFonts w:ascii="NEU-HZ-S92" w:hAnsi="NEU-HZ-S92"/>
        </w:rPr>
        <w:t>8</w:t>
      </w:r>
      <w:r>
        <w:t>.</w:t>
      </w:r>
      <w:r>
        <w:rPr>
          <w:rFonts w:hint="eastAsia"/>
        </w:rPr>
        <w:t>教师小结</w:t>
      </w:r>
      <w:r>
        <w:rPr>
          <w:rFonts w:ascii="方正书宋_GBK" w:hAnsi="方正书宋_GBK"/>
        </w:rPr>
        <w:t>:</w:t>
      </w:r>
      <w:r>
        <w:rPr>
          <w:rFonts w:hint="eastAsia"/>
        </w:rPr>
        <w:t>孙膑此计策甚是高明</w:t>
      </w:r>
      <w:r>
        <w:rPr>
          <w:rFonts w:ascii="方正书宋_GBK" w:hAnsi="方正书宋_GBK"/>
        </w:rPr>
        <w:t>,</w:t>
      </w:r>
      <w:r>
        <w:rPr>
          <w:rFonts w:hint="eastAsia"/>
        </w:rPr>
        <w:t>以最差的马对最强的马削弱对方实力</w:t>
      </w:r>
      <w:r>
        <w:rPr>
          <w:rFonts w:ascii="方正书宋_GBK" w:hAnsi="方正书宋_GBK"/>
        </w:rPr>
        <w:t>,</w:t>
      </w:r>
      <w:r>
        <w:rPr>
          <w:rFonts w:hint="eastAsia"/>
        </w:rPr>
        <w:t>再用上等马对中等马</w:t>
      </w:r>
      <w:r>
        <w:rPr>
          <w:rFonts w:ascii="方正书宋_GBK" w:hAnsi="方正书宋_GBK"/>
        </w:rPr>
        <w:t>,</w:t>
      </w:r>
      <w:r>
        <w:rPr>
          <w:rFonts w:hint="eastAsia"/>
        </w:rPr>
        <w:t>用中等马对下等马</w:t>
      </w:r>
      <w:r>
        <w:rPr>
          <w:rFonts w:ascii="方正书宋_GBK" w:hAnsi="方正书宋_GBK"/>
        </w:rPr>
        <w:t>,</w:t>
      </w:r>
      <w:r>
        <w:rPr>
          <w:rFonts w:hint="eastAsia"/>
        </w:rPr>
        <w:t>连胜两场</w:t>
      </w:r>
      <w:r>
        <w:rPr>
          <w:rFonts w:ascii="方正书宋_GBK" w:hAnsi="方正书宋_GBK"/>
        </w:rPr>
        <w:t>,</w:t>
      </w:r>
      <w:r>
        <w:rPr>
          <w:rFonts w:hint="eastAsia"/>
        </w:rPr>
        <w:t>以弱胜强</w:t>
      </w:r>
      <w:r>
        <w:rPr>
          <w:rFonts w:ascii="方正书宋_GBK" w:hAnsi="方正书宋_GBK"/>
        </w:rPr>
        <w:t>,</w:t>
      </w:r>
      <w:r>
        <w:rPr>
          <w:rFonts w:hint="eastAsia"/>
        </w:rPr>
        <w:t>令人佩服得五体投地</w:t>
      </w:r>
      <w:r>
        <w:rPr>
          <w:rFonts w:ascii="方正书宋_GBK" w:hAnsi="方正书宋_GBK"/>
        </w:rPr>
        <w:t>!</w:t>
      </w:r>
    </w:p>
    <w:p w:rsidR="009702DF" w:rsidRDefault="009702DF" w:rsidP="009702DF">
      <w:pPr>
        <w:spacing w:line="240" w:lineRule="auto"/>
        <w:ind w:firstLineChars="200" w:firstLine="360"/>
        <w:rPr>
          <w:rFonts w:eastAsia="方正楷体_GBK" w:hint="eastAsia"/>
        </w:rPr>
      </w:pPr>
      <w:r>
        <w:rPr>
          <w:noProof/>
        </w:rPr>
        <w:drawing>
          <wp:inline distT="0" distB="0" distL="0" distR="0">
            <wp:extent cx="579240" cy="176040"/>
            <wp:effectExtent l="0" t="0" r="0" b="0"/>
            <wp:docPr id="1431" name="设计意图.jpg" descr="id:21475095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引导学生默读课文</w:t>
      </w:r>
      <w:r>
        <w:rPr>
          <w:rFonts w:ascii="方正楷体_GBK" w:hAnsi="方正楷体_GBK"/>
        </w:rPr>
        <w:t>,</w:t>
      </w:r>
      <w:r>
        <w:rPr>
          <w:rFonts w:eastAsia="方正楷体_GBK" w:hint="eastAsia"/>
        </w:rPr>
        <w:t>标画出田忌和齐威王赛马的对阵图</w:t>
      </w:r>
      <w:r>
        <w:rPr>
          <w:rFonts w:ascii="方正楷体_GBK" w:hAnsi="方正楷体_GBK"/>
        </w:rPr>
        <w:t>,</w:t>
      </w:r>
      <w:r>
        <w:rPr>
          <w:rFonts w:eastAsia="方正楷体_GBK" w:hint="eastAsia"/>
        </w:rPr>
        <w:t>明白还是原来的马</w:t>
      </w:r>
      <w:r>
        <w:rPr>
          <w:rFonts w:ascii="方正楷体_GBK" w:hAnsi="方正楷体_GBK"/>
        </w:rPr>
        <w:t>,</w:t>
      </w:r>
      <w:r>
        <w:rPr>
          <w:rFonts w:eastAsia="方正楷体_GBK" w:hint="eastAsia"/>
        </w:rPr>
        <w:t>只调换了一下出场顺序</w:t>
      </w:r>
      <w:r>
        <w:rPr>
          <w:rFonts w:ascii="方正楷体_GBK" w:hAnsi="方正楷体_GBK"/>
        </w:rPr>
        <w:t>,</w:t>
      </w:r>
      <w:r>
        <w:rPr>
          <w:rFonts w:eastAsia="方正楷体_GBK" w:hint="eastAsia"/>
        </w:rPr>
        <w:t>就转败为胜的原因。推测孙膑制订计策的思维过程</w:t>
      </w:r>
      <w:r>
        <w:rPr>
          <w:rFonts w:ascii="方正楷体_GBK" w:hAnsi="方正楷体_GBK"/>
        </w:rPr>
        <w:t>,</w:t>
      </w:r>
      <w:r>
        <w:rPr>
          <w:rFonts w:eastAsia="方正楷体_GBK" w:hint="eastAsia"/>
        </w:rPr>
        <w:t>加深对课文内容的理解。</w:t>
      </w:r>
    </w:p>
    <w:p w:rsidR="009702DF" w:rsidRDefault="009702DF" w:rsidP="009702DF">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讲故事</w:t>
      </w:r>
      <w:r>
        <w:rPr>
          <w:rFonts w:ascii="方正黑体_GBK" w:hAnsi="方正黑体_GBK"/>
          <w:color w:val="FF00FF"/>
          <w:sz w:val="21"/>
        </w:rPr>
        <w:t>,</w:t>
      </w:r>
      <w:r>
        <w:rPr>
          <w:rFonts w:eastAsia="方正黑体_GBK" w:hint="eastAsia"/>
          <w:color w:val="FF00FF"/>
          <w:sz w:val="21"/>
        </w:rPr>
        <w:t>了解思维过程</w:t>
      </w:r>
    </w:p>
    <w:p w:rsidR="009702DF" w:rsidRDefault="009702DF" w:rsidP="009702DF">
      <w:pPr>
        <w:spacing w:line="240" w:lineRule="auto"/>
      </w:pPr>
      <w:r>
        <w:lastRenderedPageBreak/>
        <w:t xml:space="preserve">　　</w:t>
      </w:r>
      <w:r>
        <w:rPr>
          <w:rFonts w:ascii="NEU-HZ-S92" w:hAnsi="NEU-HZ-S92"/>
        </w:rPr>
        <w:t>1</w:t>
      </w:r>
      <w:r>
        <w:t>.</w:t>
      </w:r>
      <w:r>
        <w:rPr>
          <w:rFonts w:hint="eastAsia"/>
        </w:rPr>
        <w:t>其他的人只知道上对上、中对中、下对下</w:t>
      </w:r>
      <w:r>
        <w:rPr>
          <w:rFonts w:ascii="方正书宋_GBK" w:hAnsi="方正书宋_GBK"/>
        </w:rPr>
        <w:t>,</w:t>
      </w:r>
      <w:r>
        <w:rPr>
          <w:rFonts w:hint="eastAsia"/>
        </w:rPr>
        <w:t>而孙膑却敢于打破这种常规</w:t>
      </w:r>
      <w:r>
        <w:rPr>
          <w:rFonts w:ascii="方正书宋_GBK" w:hAnsi="方正书宋_GBK"/>
        </w:rPr>
        <w:t>,</w:t>
      </w:r>
      <w:r>
        <w:rPr>
          <w:rFonts w:hint="eastAsia"/>
        </w:rPr>
        <w:t>用超乎常人的思维方法</w:t>
      </w:r>
      <w:r>
        <w:rPr>
          <w:rFonts w:ascii="方正书宋_GBK" w:hAnsi="方正书宋_GBK"/>
        </w:rPr>
        <w:t>,</w:t>
      </w:r>
      <w:r>
        <w:rPr>
          <w:rFonts w:hint="eastAsia"/>
        </w:rPr>
        <w:t>调换了一下马的出场顺序</w:t>
      </w:r>
      <w:r>
        <w:rPr>
          <w:rFonts w:ascii="方正书宋_GBK" w:hAnsi="方正书宋_GBK"/>
        </w:rPr>
        <w:t>,</w:t>
      </w:r>
      <w:r>
        <w:rPr>
          <w:rFonts w:hint="eastAsia"/>
        </w:rPr>
        <w:t>从而转败为胜。为什么孙膑能想出这个好主意呢</w:t>
      </w:r>
      <w:r>
        <w:rPr>
          <w:rFonts w:ascii="方正书宋_GBK" w:hAnsi="方正书宋_GBK"/>
        </w:rPr>
        <w:t>?(</w:t>
      </w:r>
      <w:r>
        <w:rPr>
          <w:rFonts w:hint="eastAsia"/>
        </w:rPr>
        <w:t>因为他善于观察、善于思考</w:t>
      </w:r>
      <w:r>
        <w:rPr>
          <w:rFonts w:ascii="方正书宋_GBK" w:hAnsi="方正书宋_GBK"/>
        </w:rPr>
        <w:t>)</w:t>
      </w:r>
    </w:p>
    <w:p w:rsidR="009702DF" w:rsidRDefault="009702DF" w:rsidP="009702DF">
      <w:pPr>
        <w:spacing w:line="240" w:lineRule="auto"/>
        <w:ind w:firstLineChars="200" w:firstLine="360"/>
      </w:pPr>
      <w:r>
        <w:rPr>
          <w:rFonts w:ascii="NEU-HZ-S92" w:hAnsi="NEU-HZ-S92"/>
        </w:rPr>
        <w:t>2</w:t>
      </w:r>
      <w:r>
        <w:t>.</w:t>
      </w:r>
      <w:r>
        <w:rPr>
          <w:rFonts w:hint="eastAsia"/>
        </w:rPr>
        <w:t>你从文中的哪些地方看出孙膑善于观察、善于思考的</w:t>
      </w:r>
      <w:r>
        <w:rPr>
          <w:rFonts w:ascii="方正书宋_GBK" w:hAnsi="方正书宋_GBK"/>
        </w:rPr>
        <w:t>?(</w:t>
      </w:r>
      <w:r>
        <w:rPr>
          <w:rFonts w:hint="eastAsia"/>
        </w:rPr>
        <w:t>指名说</w:t>
      </w:r>
      <w:r>
        <w:rPr>
          <w:rFonts w:ascii="方正书宋_GBK" w:hAnsi="方正书宋_GBK"/>
        </w:rPr>
        <w:t>)</w:t>
      </w:r>
    </w:p>
    <w:p w:rsidR="009702DF" w:rsidRDefault="009702DF" w:rsidP="009702DF">
      <w:pPr>
        <w:spacing w:line="240" w:lineRule="auto"/>
        <w:ind w:firstLineChars="200" w:firstLine="360"/>
      </w:pPr>
      <w:r>
        <w:rPr>
          <w:rFonts w:ascii="NEU-HZ-S92" w:hAnsi="NEU-HZ-S92"/>
        </w:rPr>
        <w:t>3</w:t>
      </w:r>
      <w:r>
        <w:t>.</w:t>
      </w:r>
      <w:r>
        <w:rPr>
          <w:rFonts w:hint="eastAsia"/>
        </w:rPr>
        <w:t>如果你是齐威王</w:t>
      </w:r>
      <w:r>
        <w:rPr>
          <w:rFonts w:ascii="方正书宋_GBK" w:hAnsi="方正书宋_GBK"/>
        </w:rPr>
        <w:t>,</w:t>
      </w:r>
      <w:r>
        <w:rPr>
          <w:rFonts w:hint="eastAsia"/>
        </w:rPr>
        <w:t>你会怎么想</w:t>
      </w:r>
      <w:r>
        <w:rPr>
          <w:rFonts w:ascii="方正书宋_GBK" w:hAnsi="方正书宋_GBK"/>
        </w:rPr>
        <w:t>?(</w:t>
      </w:r>
      <w:r>
        <w:rPr>
          <w:rFonts w:hint="eastAsia"/>
        </w:rPr>
        <w:t>是不是田忌把马的出场顺序调换了</w:t>
      </w:r>
      <w:r>
        <w:rPr>
          <w:rFonts w:ascii="方正书宋_GBK" w:hAnsi="方正书宋_GBK"/>
        </w:rPr>
        <w:t>)</w:t>
      </w:r>
      <w:r>
        <w:rPr>
          <w:rFonts w:hint="eastAsia"/>
        </w:rPr>
        <w:t>如果你是齐威王</w:t>
      </w:r>
      <w:r>
        <w:rPr>
          <w:rFonts w:ascii="方正书宋_GBK" w:hAnsi="方正书宋_GBK"/>
        </w:rPr>
        <w:t>,</w:t>
      </w:r>
      <w:r>
        <w:rPr>
          <w:rFonts w:hint="eastAsia"/>
        </w:rPr>
        <w:t>你会怎么做</w:t>
      </w:r>
      <w:r>
        <w:rPr>
          <w:rFonts w:ascii="方正书宋_GBK" w:hAnsi="方正书宋_GBK"/>
        </w:rPr>
        <w:t>?(</w:t>
      </w:r>
      <w:r>
        <w:rPr>
          <w:rFonts w:hint="eastAsia"/>
        </w:rPr>
        <w:t>我也会调换后两场马的出场顺序</w:t>
      </w:r>
      <w:r>
        <w:rPr>
          <w:rFonts w:ascii="方正书宋_GBK" w:hAnsi="方正书宋_GBK"/>
        </w:rPr>
        <w:t>)</w:t>
      </w:r>
    </w:p>
    <w:p w:rsidR="009702DF" w:rsidRDefault="009702DF" w:rsidP="009702DF">
      <w:pPr>
        <w:spacing w:line="240" w:lineRule="auto"/>
        <w:jc w:val="center"/>
      </w:pPr>
      <w:r>
        <w:rPr>
          <w:noProof/>
        </w:rPr>
        <w:drawing>
          <wp:inline distT="0" distB="0" distL="0" distR="0">
            <wp:extent cx="322920" cy="249840"/>
            <wp:effectExtent l="0" t="0" r="0" b="0"/>
            <wp:docPr id="1433" name="二次备课.jpg" descr="id:21475095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7"/>
                    <a:stretch>
                      <a:fillRect/>
                    </a:stretch>
                  </pic:blipFill>
                  <pic:spPr>
                    <a:xfrm>
                      <a:off x="0" y="0"/>
                      <a:ext cx="322920" cy="249840"/>
                    </a:xfrm>
                    <a:prstGeom prst="rect">
                      <a:avLst/>
                    </a:prstGeom>
                  </pic:spPr>
                </pic:pic>
              </a:graphicData>
            </a:graphic>
          </wp:inline>
        </w:drawing>
      </w:r>
    </w:p>
    <w:p w:rsidR="009702DF" w:rsidRDefault="009702DF" w:rsidP="009702DF">
      <w:pPr>
        <w:spacing w:line="240" w:lineRule="auto"/>
      </w:pPr>
      <w:r>
        <w:rPr>
          <w:rFonts w:eastAsia="方正楷体_GBK" w:hint="eastAsia"/>
        </w:rPr>
        <w:t>提示学生一些讲“孙子兵法”“三十六计”的书籍。在交流各自的收获时</w:t>
      </w:r>
      <w:r>
        <w:rPr>
          <w:rFonts w:ascii="方正楷体_GBK" w:hAnsi="方正楷体_GBK"/>
        </w:rPr>
        <w:t>,</w:t>
      </w:r>
      <w:r>
        <w:rPr>
          <w:rFonts w:eastAsia="方正楷体_GBK" w:hint="eastAsia"/>
        </w:rPr>
        <w:t>说清楚故事的前因后果</w:t>
      </w:r>
      <w:r>
        <w:rPr>
          <w:rFonts w:ascii="方正楷体_GBK" w:hAnsi="方正楷体_GBK"/>
        </w:rPr>
        <w:t>,</w:t>
      </w:r>
      <w:r>
        <w:rPr>
          <w:rFonts w:eastAsia="方正楷体_GBK" w:hint="eastAsia"/>
        </w:rPr>
        <w:t>并对人物的计策加以说明</w:t>
      </w:r>
      <w:r>
        <w:rPr>
          <w:rFonts w:ascii="方正楷体_GBK" w:hAnsi="方正楷体_GBK"/>
        </w:rPr>
        <w:t>,</w:t>
      </w:r>
      <w:r>
        <w:rPr>
          <w:rFonts w:eastAsia="方正楷体_GBK" w:hint="eastAsia"/>
        </w:rPr>
        <w:t>甚至可以尝试分析一下人物的思维过程。</w:t>
      </w:r>
    </w:p>
    <w:p w:rsidR="009702DF" w:rsidRDefault="009702DF" w:rsidP="009702DF">
      <w:pPr>
        <w:spacing w:line="240" w:lineRule="auto"/>
        <w:ind w:firstLineChars="200" w:firstLine="360"/>
      </w:pPr>
      <w:r>
        <w:rPr>
          <w:rFonts w:ascii="NEU-HZ-S92" w:hAnsi="NEU-HZ-S92"/>
        </w:rPr>
        <w:t>4</w:t>
      </w:r>
      <w:r>
        <w:t>.</w:t>
      </w:r>
      <w:r>
        <w:rPr>
          <w:rFonts w:hint="eastAsia"/>
        </w:rPr>
        <w:t>教师小结</w:t>
      </w:r>
      <w:r>
        <w:rPr>
          <w:rFonts w:ascii="方正书宋_GBK" w:hAnsi="方正书宋_GBK"/>
        </w:rPr>
        <w:t>:</w:t>
      </w:r>
      <w:r>
        <w:rPr>
          <w:rFonts w:hint="eastAsia"/>
        </w:rPr>
        <w:t>如果齐威王及时发现田忌调换马的出场顺序</w:t>
      </w:r>
      <w:r>
        <w:rPr>
          <w:rFonts w:ascii="方正书宋_GBK" w:hAnsi="方正书宋_GBK"/>
        </w:rPr>
        <w:t>,</w:t>
      </w:r>
      <w:r>
        <w:rPr>
          <w:rFonts w:hint="eastAsia"/>
        </w:rPr>
        <w:t>他也调换马的出场顺序</w:t>
      </w:r>
      <w:r>
        <w:rPr>
          <w:rFonts w:ascii="方正书宋_GBK" w:hAnsi="方正书宋_GBK"/>
        </w:rPr>
        <w:t>,</w:t>
      </w:r>
      <w:r>
        <w:rPr>
          <w:rFonts w:hint="eastAsia"/>
        </w:rPr>
        <w:t>这样还是可以胜两场。也就是说</w:t>
      </w:r>
      <w:r>
        <w:rPr>
          <w:rFonts w:ascii="方正书宋_GBK" w:hAnsi="方正书宋_GBK"/>
        </w:rPr>
        <w:t>,</w:t>
      </w:r>
      <w:r>
        <w:rPr>
          <w:rFonts w:hint="eastAsia"/>
        </w:rPr>
        <w:t>在比赛中田忌也有可能会输。孙膑知不知道有这个可能性呢</w:t>
      </w:r>
      <w:r>
        <w:rPr>
          <w:rFonts w:ascii="方正书宋_GBK" w:hAnsi="方正书宋_GBK"/>
        </w:rPr>
        <w:t>?(</w:t>
      </w:r>
      <w:r>
        <w:rPr>
          <w:rFonts w:hint="eastAsia"/>
        </w:rPr>
        <w:t>知道</w:t>
      </w:r>
      <w:r>
        <w:rPr>
          <w:rFonts w:ascii="方正书宋_GBK" w:hAnsi="方正书宋_GBK"/>
        </w:rPr>
        <w:t>)</w:t>
      </w:r>
      <w:r>
        <w:rPr>
          <w:rFonts w:hint="eastAsia"/>
        </w:rPr>
        <w:t>孙膑是个聪明人。</w:t>
      </w:r>
    </w:p>
    <w:p w:rsidR="009702DF" w:rsidRDefault="009702DF" w:rsidP="009702DF">
      <w:pPr>
        <w:spacing w:line="240" w:lineRule="auto"/>
        <w:ind w:firstLineChars="200" w:firstLine="360"/>
      </w:pPr>
      <w:r>
        <w:rPr>
          <w:rFonts w:ascii="NEU-HZ-S92" w:hAnsi="NEU-HZ-S92"/>
        </w:rPr>
        <w:t>5</w:t>
      </w:r>
      <w:r>
        <w:t>.</w:t>
      </w:r>
      <w:r>
        <w:rPr>
          <w:rFonts w:hint="eastAsia"/>
        </w:rPr>
        <w:t>教师引导</w:t>
      </w:r>
      <w:r>
        <w:rPr>
          <w:rFonts w:ascii="方正书宋_GBK" w:hAnsi="方正书宋_GBK"/>
        </w:rPr>
        <w:t>:</w:t>
      </w:r>
      <w:r>
        <w:rPr>
          <w:rFonts w:hint="eastAsia"/>
        </w:rPr>
        <w:t>孙膑早已胸有成竹</w:t>
      </w:r>
      <w:r>
        <w:rPr>
          <w:rFonts w:ascii="方正书宋_GBK" w:hAnsi="方正书宋_GBK"/>
        </w:rPr>
        <w:t>,</w:t>
      </w:r>
      <w:r>
        <w:rPr>
          <w:rFonts w:hint="eastAsia"/>
        </w:rPr>
        <w:t>因为他不仅经过了仔细的观察</w:t>
      </w:r>
      <w:r>
        <w:rPr>
          <w:rFonts w:ascii="方正书宋_GBK" w:hAnsi="方正书宋_GBK"/>
        </w:rPr>
        <w:t>,</w:t>
      </w:r>
      <w:r>
        <w:rPr>
          <w:rFonts w:hint="eastAsia"/>
        </w:rPr>
        <w:t>认真的思考</w:t>
      </w:r>
      <w:r>
        <w:rPr>
          <w:rFonts w:ascii="方正书宋_GBK" w:hAnsi="方正书宋_GBK"/>
        </w:rPr>
        <w:t>,</w:t>
      </w:r>
      <w:r>
        <w:rPr>
          <w:rFonts w:hint="eastAsia"/>
        </w:rPr>
        <w:t>还把所有看到的情况进行了综合分析</w:t>
      </w:r>
      <w:r>
        <w:rPr>
          <w:rFonts w:ascii="方正书宋_GBK" w:hAnsi="方正书宋_GBK"/>
        </w:rPr>
        <w:t>,</w:t>
      </w:r>
      <w:r>
        <w:rPr>
          <w:rFonts w:hint="eastAsia"/>
        </w:rPr>
        <w:t>才想出了调换马的出场顺序这个好办法</w:t>
      </w:r>
      <w:r>
        <w:rPr>
          <w:rFonts w:ascii="方正书宋_GBK" w:hAnsi="方正书宋_GBK"/>
        </w:rPr>
        <w:t>,</w:t>
      </w:r>
      <w:r>
        <w:rPr>
          <w:rFonts w:hint="eastAsia"/>
        </w:rPr>
        <w:t>使得田忌转败为胜。通过以上分析</w:t>
      </w:r>
      <w:r>
        <w:rPr>
          <w:rFonts w:ascii="方正书宋_GBK" w:hAnsi="方正书宋_GBK"/>
        </w:rPr>
        <w:t>,</w:t>
      </w:r>
      <w:r>
        <w:rPr>
          <w:rFonts w:hint="eastAsia"/>
        </w:rPr>
        <w:t>从中可以看出孙膑是一个怎样的人</w:t>
      </w:r>
      <w:r>
        <w:rPr>
          <w:rFonts w:ascii="方正书宋_GBK" w:hAnsi="方正书宋_GBK"/>
        </w:rPr>
        <w:t>?(</w:t>
      </w:r>
      <w:r>
        <w:rPr>
          <w:rFonts w:hint="eastAsia"/>
        </w:rPr>
        <w:t>他是一个善于观察、善于思考</w:t>
      </w:r>
      <w:r>
        <w:rPr>
          <w:rFonts w:ascii="方正书宋_GBK" w:hAnsi="方正书宋_GBK"/>
        </w:rPr>
        <w:t>,</w:t>
      </w:r>
      <w:r>
        <w:rPr>
          <w:rFonts w:hint="eastAsia"/>
        </w:rPr>
        <w:t>敢于打破常规</w:t>
      </w:r>
      <w:r>
        <w:rPr>
          <w:rFonts w:ascii="方正书宋_GBK" w:hAnsi="方正书宋_GBK"/>
        </w:rPr>
        <w:t>,</w:t>
      </w:r>
      <w:r>
        <w:rPr>
          <w:rFonts w:hint="eastAsia"/>
        </w:rPr>
        <w:t>而且足智多谋的人。</w:t>
      </w:r>
      <w:r>
        <w:rPr>
          <w:rFonts w:ascii="方正书宋_GBK" w:hAnsi="方正书宋_GBK"/>
        </w:rPr>
        <w:t>)</w:t>
      </w:r>
    </w:p>
    <w:p w:rsidR="009702DF" w:rsidRDefault="009702DF" w:rsidP="009702DF">
      <w:pPr>
        <w:spacing w:line="240" w:lineRule="auto"/>
        <w:ind w:firstLineChars="200" w:firstLine="360"/>
      </w:pPr>
      <w:r>
        <w:rPr>
          <w:rFonts w:ascii="NEU-HZ-S92" w:hAnsi="NEU-HZ-S92"/>
        </w:rPr>
        <w:t>6</w:t>
      </w:r>
      <w:r>
        <w:t>.</w:t>
      </w:r>
      <w:r>
        <w:rPr>
          <w:rFonts w:hint="eastAsia"/>
        </w:rPr>
        <w:t>孙膑在我国古代历史上是一位有深远影响的人。</w:t>
      </w:r>
    </w:p>
    <w:p w:rsidR="009702DF" w:rsidRDefault="009702DF" w:rsidP="009702DF">
      <w:pPr>
        <w:spacing w:line="240" w:lineRule="auto"/>
        <w:ind w:firstLineChars="200" w:firstLine="360"/>
      </w:pPr>
      <w:r>
        <w:rPr>
          <w:rFonts w:ascii="NEU-HZ-S92" w:hAnsi="NEU-HZ-S92"/>
        </w:rPr>
        <w:t>7</w:t>
      </w:r>
      <w:r>
        <w:t>.</w:t>
      </w:r>
      <w:r>
        <w:rPr>
          <w:rFonts w:hint="eastAsia"/>
        </w:rPr>
        <w:t>教师小结</w:t>
      </w:r>
      <w:r>
        <w:rPr>
          <w:rFonts w:ascii="方正书宋_GBK" w:hAnsi="方正书宋_GBK"/>
        </w:rPr>
        <w:t>:</w:t>
      </w:r>
      <w:r>
        <w:rPr>
          <w:rFonts w:hint="eastAsia"/>
        </w:rPr>
        <w:t>孙膑这种善于观察、善于思考</w:t>
      </w:r>
      <w:r>
        <w:rPr>
          <w:rFonts w:ascii="方正书宋_GBK" w:hAnsi="方正书宋_GBK"/>
        </w:rPr>
        <w:t>,</w:t>
      </w:r>
      <w:r>
        <w:rPr>
          <w:rFonts w:hint="eastAsia"/>
        </w:rPr>
        <w:t>敢于打破常规的思维方法</w:t>
      </w:r>
      <w:r>
        <w:rPr>
          <w:rFonts w:ascii="方正书宋_GBK" w:hAnsi="方正书宋_GBK"/>
        </w:rPr>
        <w:t>,</w:t>
      </w:r>
      <w:r>
        <w:rPr>
          <w:rFonts w:hint="eastAsia"/>
        </w:rPr>
        <w:t>是很可贵的。希望同学们学习孙膑遇事能从不同的角度出发去思考问题、解决问题的思维方法。</w:t>
      </w:r>
    </w:p>
    <w:p w:rsidR="009702DF" w:rsidRDefault="009702DF" w:rsidP="009702DF">
      <w:pPr>
        <w:spacing w:line="240" w:lineRule="auto"/>
        <w:ind w:firstLineChars="200" w:firstLine="360"/>
        <w:rPr>
          <w:rFonts w:eastAsia="方正楷体_GBK" w:hint="eastAsia"/>
        </w:rPr>
      </w:pPr>
      <w:r>
        <w:rPr>
          <w:noProof/>
        </w:rPr>
        <w:drawing>
          <wp:inline distT="0" distB="0" distL="0" distR="0">
            <wp:extent cx="579240" cy="176040"/>
            <wp:effectExtent l="0" t="0" r="0" b="0"/>
            <wp:docPr id="1434" name="设计意图.jpg" descr="id:21475095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引导学生分析孙膑的性格特点</w:t>
      </w:r>
      <w:r>
        <w:rPr>
          <w:rFonts w:ascii="方正楷体_GBK" w:hAnsi="方正楷体_GBK"/>
        </w:rPr>
        <w:t>,</w:t>
      </w:r>
      <w:r>
        <w:rPr>
          <w:rFonts w:eastAsia="方正楷体_GBK" w:hint="eastAsia"/>
        </w:rPr>
        <w:t>理解孙膑所献计策的精妙之处。利用史实资料让学生了解孙膑</w:t>
      </w:r>
      <w:r>
        <w:rPr>
          <w:rFonts w:ascii="方正楷体_GBK" w:hAnsi="方正楷体_GBK"/>
        </w:rPr>
        <w:t>,</w:t>
      </w:r>
      <w:r>
        <w:rPr>
          <w:rFonts w:eastAsia="方正楷体_GBK" w:hint="eastAsia"/>
        </w:rPr>
        <w:t>引导学生学习孙膑敢于打破常规的科学的思维方法。</w:t>
      </w:r>
    </w:p>
    <w:p w:rsidR="009702DF" w:rsidRDefault="009702DF" w:rsidP="009702DF">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总结全文</w:t>
      </w:r>
      <w:r>
        <w:rPr>
          <w:rFonts w:ascii="方正黑体_GBK" w:hAnsi="方正黑体_GBK"/>
          <w:color w:val="FF00FF"/>
          <w:sz w:val="21"/>
        </w:rPr>
        <w:t>,</w:t>
      </w:r>
      <w:r>
        <w:rPr>
          <w:rFonts w:eastAsia="方正黑体_GBK" w:hint="eastAsia"/>
          <w:color w:val="FF00FF"/>
          <w:sz w:val="21"/>
        </w:rPr>
        <w:t>畅谈收获</w:t>
      </w:r>
    </w:p>
    <w:p w:rsidR="009702DF" w:rsidRDefault="009702DF" w:rsidP="009702DF">
      <w:pPr>
        <w:spacing w:line="240" w:lineRule="auto"/>
      </w:pPr>
      <w:r>
        <w:t xml:space="preserve">　　</w:t>
      </w:r>
      <w:r>
        <w:rPr>
          <w:rFonts w:ascii="NEU-HZ-S92" w:hAnsi="NEU-HZ-S92"/>
        </w:rPr>
        <w:t>1</w:t>
      </w:r>
      <w:r>
        <w:t>.</w:t>
      </w:r>
      <w:r>
        <w:rPr>
          <w:rFonts w:hint="eastAsia"/>
        </w:rPr>
        <w:t>今天这节课我们学习了《田忌赛马》</w:t>
      </w:r>
      <w:r>
        <w:rPr>
          <w:rFonts w:ascii="方正书宋_GBK" w:hAnsi="方正书宋_GBK"/>
        </w:rPr>
        <w:t>,</w:t>
      </w:r>
      <w:r>
        <w:rPr>
          <w:rFonts w:hint="eastAsia"/>
        </w:rPr>
        <w:t>这篇课文讲述了战国时期</w:t>
      </w:r>
      <w:r>
        <w:rPr>
          <w:rFonts w:ascii="方正书宋_GBK" w:hAnsi="方正书宋_GBK"/>
        </w:rPr>
        <w:t>,</w:t>
      </w:r>
      <w:r>
        <w:rPr>
          <w:rFonts w:hint="eastAsia"/>
        </w:rPr>
        <w:t>齐国大将田忌与齐威王赛马</w:t>
      </w:r>
      <w:r>
        <w:rPr>
          <w:rFonts w:ascii="方正书宋_GBK" w:hAnsi="方正书宋_GBK"/>
        </w:rPr>
        <w:t>,</w:t>
      </w:r>
      <w:r>
        <w:rPr>
          <w:rFonts w:hint="eastAsia"/>
        </w:rPr>
        <w:t>孙膑帮助田忌赢了赛马的故事。《田忌赛马》这件事使你受到了什么启发呢</w:t>
      </w:r>
      <w:r>
        <w:rPr>
          <w:rFonts w:ascii="方正书宋_GBK" w:hAnsi="方正书宋_GBK"/>
        </w:rPr>
        <w:t>?(</w:t>
      </w:r>
      <w:r>
        <w:rPr>
          <w:rFonts w:hint="eastAsia"/>
        </w:rPr>
        <w:t>要善于观察、善于思考</w:t>
      </w:r>
      <w:r>
        <w:rPr>
          <w:rFonts w:ascii="方正书宋_GBK" w:hAnsi="方正书宋_GBK"/>
        </w:rPr>
        <w:t>)</w:t>
      </w:r>
    </w:p>
    <w:p w:rsidR="009702DF" w:rsidRDefault="009702DF" w:rsidP="009702DF">
      <w:pPr>
        <w:spacing w:line="240" w:lineRule="auto"/>
        <w:ind w:firstLineChars="200" w:firstLine="360"/>
      </w:pPr>
      <w:r>
        <w:rPr>
          <w:rFonts w:ascii="NEU-HZ-S92" w:hAnsi="NEU-HZ-S92"/>
        </w:rPr>
        <w:lastRenderedPageBreak/>
        <w:t>2</w:t>
      </w:r>
      <w:r>
        <w:t>.</w:t>
      </w:r>
      <w:r>
        <w:rPr>
          <w:rFonts w:hint="eastAsia"/>
        </w:rPr>
        <w:t>历史上有许多运用谋略取得胜利的故事</w:t>
      </w:r>
      <w:r>
        <w:rPr>
          <w:rFonts w:ascii="方正书宋_GBK" w:hAnsi="方正书宋_GBK"/>
        </w:rPr>
        <w:t>,</w:t>
      </w:r>
      <w:r>
        <w:rPr>
          <w:rFonts w:hint="eastAsia"/>
        </w:rPr>
        <w:t>找一找相关资料</w:t>
      </w:r>
      <w:r>
        <w:rPr>
          <w:rFonts w:ascii="方正书宋_GBK" w:hAnsi="方正书宋_GBK"/>
        </w:rPr>
        <w:t>,</w:t>
      </w:r>
      <w:r>
        <w:rPr>
          <w:rFonts w:hint="eastAsia"/>
        </w:rPr>
        <w:t>和同学交流。</w:t>
      </w:r>
      <w:r>
        <w:rPr>
          <w:rFonts w:ascii="方正书宋_GBK" w:hAnsi="方正书宋_GBK"/>
        </w:rPr>
        <w:t>(</w:t>
      </w:r>
      <w:r>
        <w:rPr>
          <w:rFonts w:hint="eastAsia"/>
        </w:rPr>
        <w:t>长勺之战、赤壁之战、官渡之战、淝水之战</w:t>
      </w:r>
      <w:r>
        <w:rPr>
          <w:rFonts w:ascii="方正书宋_GBK" w:hAnsi="方正书宋_GBK"/>
        </w:rPr>
        <w:t>)</w:t>
      </w:r>
    </w:p>
    <w:p w:rsidR="009702DF" w:rsidRDefault="009702DF" w:rsidP="009702DF">
      <w:pPr>
        <w:spacing w:line="240" w:lineRule="auto"/>
        <w:ind w:firstLineChars="200" w:firstLine="360"/>
        <w:rPr>
          <w:rFonts w:eastAsia="方正楷体_GBK" w:hint="eastAsia"/>
        </w:rPr>
      </w:pPr>
      <w:r>
        <w:rPr>
          <w:noProof/>
        </w:rPr>
        <w:drawing>
          <wp:inline distT="0" distB="0" distL="0" distR="0">
            <wp:extent cx="579240" cy="176040"/>
            <wp:effectExtent l="0" t="0" r="0" b="0"/>
            <wp:docPr id="1436" name="设计意图.jpg" descr="id:21475096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引导学生总结全文</w:t>
      </w:r>
      <w:r>
        <w:rPr>
          <w:rFonts w:ascii="方正楷体_GBK" w:hAnsi="方正楷体_GBK"/>
        </w:rPr>
        <w:t>,</w:t>
      </w:r>
      <w:r>
        <w:rPr>
          <w:rFonts w:eastAsia="方正楷体_GBK" w:hint="eastAsia"/>
        </w:rPr>
        <w:t>分析孙膑、田忌、齐威王的形象</w:t>
      </w:r>
      <w:r>
        <w:rPr>
          <w:rFonts w:ascii="方正楷体_GBK" w:hAnsi="方正楷体_GBK"/>
        </w:rPr>
        <w:t>,</w:t>
      </w:r>
      <w:r>
        <w:rPr>
          <w:rFonts w:eastAsia="方正楷体_GBK" w:hint="eastAsia"/>
        </w:rPr>
        <w:t>感悟故事中蕴含的道理。指导学生讲述历史上以弱胜强的故事</w:t>
      </w:r>
      <w:r>
        <w:rPr>
          <w:rFonts w:ascii="方正楷体_GBK" w:hAnsi="方正楷体_GBK"/>
        </w:rPr>
        <w:t>,</w:t>
      </w:r>
      <w:r>
        <w:rPr>
          <w:rFonts w:eastAsia="方正楷体_GBK" w:hint="eastAsia"/>
        </w:rPr>
        <w:t>训练学生的表达能力。</w:t>
      </w:r>
    </w:p>
    <w:p w:rsidR="009702DF" w:rsidRDefault="009702DF" w:rsidP="009702DF">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p>
    <w:p w:rsidR="009702DF" w:rsidRDefault="009702DF" w:rsidP="009702DF">
      <w:pPr>
        <w:spacing w:line="240" w:lineRule="auto"/>
      </w:pPr>
      <w:r>
        <w:t xml:space="preserve">　　</w:t>
      </w:r>
      <w:r>
        <w:rPr>
          <w:rFonts w:ascii="NEU-HZ-S92" w:hAnsi="NEU-HZ-S92"/>
        </w:rPr>
        <w:t>1</w:t>
      </w:r>
      <w:r>
        <w:t>.</w:t>
      </w:r>
      <w:r>
        <w:rPr>
          <w:rFonts w:hint="eastAsia"/>
        </w:rPr>
        <w:t>历史上有许多运用谋略取得胜利的故事</w:t>
      </w:r>
      <w:r>
        <w:rPr>
          <w:rFonts w:ascii="方正书宋_GBK" w:hAnsi="方正书宋_GBK"/>
        </w:rPr>
        <w:t>,</w:t>
      </w:r>
      <w:r>
        <w:rPr>
          <w:rFonts w:hint="eastAsia"/>
        </w:rPr>
        <w:t>找一找相关资料</w:t>
      </w:r>
      <w:r>
        <w:rPr>
          <w:rFonts w:ascii="方正书宋_GBK" w:hAnsi="方正书宋_GBK"/>
        </w:rPr>
        <w:t>,</w:t>
      </w:r>
      <w:r>
        <w:rPr>
          <w:rFonts w:hint="eastAsia"/>
        </w:rPr>
        <w:t>和同学交流。</w:t>
      </w:r>
    </w:p>
    <w:p w:rsidR="009702DF" w:rsidRDefault="009702DF" w:rsidP="009702DF">
      <w:pPr>
        <w:spacing w:line="240" w:lineRule="auto"/>
        <w:ind w:firstLineChars="200" w:firstLine="360"/>
      </w:pPr>
      <w:r>
        <w:rPr>
          <w:rFonts w:ascii="NEU-HZ-S92" w:hAnsi="NEU-HZ-S92"/>
        </w:rPr>
        <w:t>2</w:t>
      </w:r>
      <w:r>
        <w:t>.</w:t>
      </w:r>
      <w:r>
        <w:rPr>
          <w:rFonts w:hint="eastAsia"/>
        </w:rPr>
        <w:t>完成教材课后习题。</w:t>
      </w:r>
      <w:r>
        <w:rPr>
          <w:rFonts w:ascii="方正书宋_GBK" w:hAnsi="方正书宋_GBK"/>
        </w:rPr>
        <w:t>(</w:t>
      </w:r>
      <w:r>
        <w:rPr>
          <w:rFonts w:hint="eastAsia"/>
        </w:rPr>
        <w:t>答案内容可参考《完全解读》教材习题答案小册子</w:t>
      </w:r>
      <w:r>
        <w:rPr>
          <w:rFonts w:ascii="方正书宋_GBK" w:hAnsi="方正书宋_GBK"/>
        </w:rPr>
        <w:t>)</w:t>
      </w:r>
    </w:p>
    <w:p w:rsidR="009702DF" w:rsidRDefault="009702DF" w:rsidP="009702DF">
      <w:pPr>
        <w:spacing w:line="240" w:lineRule="auto"/>
        <w:ind w:firstLineChars="200" w:firstLine="360"/>
      </w:pPr>
      <w:r>
        <w:rPr>
          <w:rFonts w:ascii="NEU-HZ-S92" w:hAnsi="NEU-HZ-S92"/>
        </w:rPr>
        <w:t>3</w:t>
      </w:r>
      <w:r>
        <w:t>.</w:t>
      </w:r>
      <w:r>
        <w:rPr>
          <w:rFonts w:hint="eastAsia"/>
        </w:rPr>
        <w:t>完成《全科王</w:t>
      </w:r>
      <w:r>
        <w:rPr>
          <w:rFonts w:hint="eastAsia"/>
        </w:rPr>
        <w:t xml:space="preserve"> </w:t>
      </w:r>
      <w:r>
        <w:rPr>
          <w:rFonts w:hint="eastAsia"/>
        </w:rPr>
        <w:t>同步课时练习》本课时习题。</w:t>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438" name="本课小结.jpg" descr="id:2147509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a:stretch>
                      <a:fillRect/>
                    </a:stretch>
                  </pic:blipFill>
                  <pic:spPr>
                    <a:xfrm>
                      <a:off x="0" y="0"/>
                      <a:ext cx="521280" cy="180000"/>
                    </a:xfrm>
                    <a:prstGeom prst="rect">
                      <a:avLst/>
                    </a:prstGeom>
                  </pic:spPr>
                </pic:pic>
              </a:graphicData>
            </a:graphic>
          </wp:inline>
        </w:drawing>
      </w:r>
    </w:p>
    <w:p w:rsidR="009702DF" w:rsidRDefault="009702DF" w:rsidP="009702DF">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田忌和齐威王赛马</w:t>
      </w:r>
      <w:r>
        <w:rPr>
          <w:rFonts w:ascii="方正楷体_GBK" w:hAnsi="方正楷体_GBK"/>
        </w:rPr>
        <w:t>,</w:t>
      </w:r>
      <w:r>
        <w:rPr>
          <w:rFonts w:eastAsia="方正楷体_GBK" w:hint="eastAsia"/>
        </w:rPr>
        <w:t>但真正的赢家却是孙膑。而他取胜的法宝在于“思”和“变”。所以</w:t>
      </w:r>
      <w:r>
        <w:rPr>
          <w:rFonts w:ascii="方正楷体_GBK" w:hAnsi="方正楷体_GBK"/>
        </w:rPr>
        <w:t>,</w:t>
      </w:r>
      <w:r>
        <w:rPr>
          <w:rFonts w:eastAsia="方正楷体_GBK" w:hint="eastAsia"/>
        </w:rPr>
        <w:t>我们无论做什么事情都要细致观察</w:t>
      </w:r>
      <w:r>
        <w:rPr>
          <w:rFonts w:ascii="方正楷体_GBK" w:hAnsi="方正楷体_GBK"/>
        </w:rPr>
        <w:t>,</w:t>
      </w:r>
      <w:r>
        <w:rPr>
          <w:rFonts w:eastAsia="方正楷体_GBK" w:hint="eastAsia"/>
        </w:rPr>
        <w:t>认真思考</w:t>
      </w:r>
      <w:r>
        <w:rPr>
          <w:rFonts w:ascii="方正楷体_GBK" w:hAnsi="方正楷体_GBK"/>
        </w:rPr>
        <w:t>,</w:t>
      </w:r>
      <w:r>
        <w:rPr>
          <w:rFonts w:eastAsia="方正楷体_GBK" w:hint="eastAsia"/>
        </w:rPr>
        <w:t>采用恰当的方法</w:t>
      </w:r>
      <w:r>
        <w:rPr>
          <w:rFonts w:ascii="方正楷体_GBK" w:hAnsi="方正楷体_GBK"/>
        </w:rPr>
        <w:t>,</w:t>
      </w:r>
      <w:r>
        <w:rPr>
          <w:rFonts w:eastAsia="方正楷体_GBK" w:hint="eastAsia"/>
        </w:rPr>
        <w:t>这样才能获得成功。</w:t>
      </w:r>
      <w:r>
        <w:rPr>
          <w:noProof/>
        </w:rPr>
        <w:drawing>
          <wp:inline distT="0" distB="0" distL="0" distR="0">
            <wp:extent cx="37080" cy="155160"/>
            <wp:effectExtent l="0" t="0" r="0" b="0"/>
            <wp:docPr id="1439" name="zwt.jpg" descr="id:2147509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37080" cy="155160"/>
                    </a:xfrm>
                    <a:prstGeom prst="rect">
                      <a:avLst/>
                    </a:prstGeom>
                  </pic:spPr>
                </pic:pic>
              </a:graphicData>
            </a:graphic>
          </wp:inline>
        </w:drawing>
      </w:r>
    </w:p>
    <w:p w:rsidR="009702DF" w:rsidRDefault="009702DF" w:rsidP="009702DF">
      <w:pPr>
        <w:spacing w:line="240" w:lineRule="auto"/>
        <w:jc w:val="center"/>
      </w:pPr>
      <w:r>
        <w:rPr>
          <w:noProof/>
        </w:rPr>
        <w:drawing>
          <wp:inline distT="0" distB="0" distL="0" distR="0">
            <wp:extent cx="2014920" cy="432720"/>
            <wp:effectExtent l="0" t="0" r="0" b="0"/>
            <wp:docPr id="1440" name="板书设计.jpg" descr="id:2147509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1"/>
                    <a:stretch>
                      <a:fillRect/>
                    </a:stretch>
                  </pic:blipFill>
                  <pic:spPr>
                    <a:xfrm>
                      <a:off x="0" y="0"/>
                      <a:ext cx="2014920" cy="432720"/>
                    </a:xfrm>
                    <a:prstGeom prst="rect">
                      <a:avLst/>
                    </a:prstGeom>
                  </pic:spPr>
                </pic:pic>
              </a:graphicData>
            </a:graphic>
          </wp:inline>
        </w:drawing>
      </w:r>
    </w:p>
    <w:p w:rsidR="009702DF" w:rsidRDefault="009702DF" w:rsidP="009702DF">
      <w:pPr>
        <w:spacing w:line="240" w:lineRule="auto"/>
        <w:jc w:val="center"/>
      </w:pPr>
      <w:r>
        <w:rPr>
          <w:rFonts w:hint="eastAsia"/>
        </w:rPr>
        <w:t>田忌赛马</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齐威王</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 xml:space="preserve">第一场　</m:t>
                            </m:r>
                            <m:r>
                              <m:rPr>
                                <m:nor/>
                              </m:rPr>
                              <w:rPr>
                                <w:rFonts w:hAnsi="NEU-BZ"/>
                                <w:szCs w:val="18"/>
                              </w:rPr>
                              <m:t xml:space="preserve"> </m:t>
                            </m:r>
                            <m:r>
                              <m:rPr>
                                <m:nor/>
                              </m:rPr>
                              <w:rPr>
                                <w:rFonts w:hAnsi="NEU-BZ"/>
                                <w:szCs w:val="18"/>
                              </w:rPr>
                              <m:t xml:space="preserve">第二场　</m:t>
                            </m:r>
                            <m:r>
                              <m:rPr>
                                <m:nor/>
                              </m:rPr>
                              <w:rPr>
                                <w:rFonts w:hAnsi="NEU-BZ"/>
                                <w:szCs w:val="18"/>
                              </w:rPr>
                              <m:t xml:space="preserve"> </m:t>
                            </m:r>
                            <m:r>
                              <m:rPr>
                                <m:nor/>
                              </m:rPr>
                              <w:rPr>
                                <w:rFonts w:hAnsi="NEU-BZ"/>
                                <w:szCs w:val="18"/>
                              </w:rPr>
                              <m:t xml:space="preserve">第三场　</m:t>
                            </m:r>
                            <m:r>
                              <m:rPr>
                                <m:nor/>
                              </m:rPr>
                              <w:rPr>
                                <w:rFonts w:hAnsi="NEU-BZ"/>
                                <w:szCs w:val="18"/>
                              </w:rPr>
                              <m:t xml:space="preserve"> </m:t>
                            </m:r>
                            <m:r>
                              <m:rPr>
                                <m:nor/>
                              </m:rPr>
                              <w:rPr>
                                <w:rFonts w:hAnsi="NEU-BZ"/>
                                <w:szCs w:val="18"/>
                              </w:rPr>
                              <m:t>结果</m:t>
                            </m:r>
                          </m:e>
                        </m:mr>
                        <m:mr>
                          <m:e>
                            <m:r>
                              <m:rPr>
                                <m:nor/>
                              </m:rPr>
                              <w:rPr>
                                <w:rFonts w:hAnsi="NEU-BZ"/>
                                <w:szCs w:val="18"/>
                              </w:rPr>
                              <m:t xml:space="preserve">　上　　　中　　　　下　　　</m:t>
                            </m:r>
                            <m:r>
                              <m:rPr>
                                <m:sty m:val="p"/>
                              </m:rPr>
                              <w:rPr>
                                <w:rFonts w:ascii="Cambria Math" w:hAnsi="NEU-BZ"/>
                                <w:szCs w:val="18"/>
                              </w:rPr>
                              <m:t>1</m:t>
                            </m:r>
                          </m:e>
                        </m:mr>
                      </m:m>
                    </m:e>
                  </m:d>
                </m:e>
              </m:mr>
              <m:mr>
                <m:e>
                  <m:r>
                    <m:rPr>
                      <m:nor/>
                    </m:rPr>
                    <w:rPr>
                      <w:rFonts w:hAnsi="NEU-BZ"/>
                      <w:szCs w:val="18"/>
                    </w:rPr>
                    <m:t xml:space="preserve">　　　　　　　　　　　　　　　　　</m:t>
                  </m:r>
                  <m:r>
                    <m:rPr>
                      <m:nor/>
                    </m:rPr>
                    <w:rPr>
                      <w:rFonts w:hAnsi="NEU-BZ"/>
                      <w:szCs w:val="18"/>
                    </w:rPr>
                    <m:t xml:space="preserve"> :</m:t>
                  </m:r>
                </m:e>
              </m:mr>
              <m:mr>
                <m:e>
                  <m:r>
                    <m:rPr>
                      <m:nor/>
                    </m:rPr>
                    <w:rPr>
                      <w:rFonts w:hAnsi="NEU-BZ"/>
                      <w:szCs w:val="18"/>
                    </w:rPr>
                    <m:t xml:space="preserve">田忌　　下　　　上　　　中　　　</m:t>
                  </m:r>
                  <m:r>
                    <m:rPr>
                      <m:nor/>
                    </m:rPr>
                    <w:rPr>
                      <w:rFonts w:ascii="Cambria Math" w:hAnsi="NEU-BZ" w:hint="eastAsia"/>
                      <w:szCs w:val="18"/>
                    </w:rPr>
                    <m:t xml:space="preserve">      </m:t>
                  </m:r>
                  <m:r>
                    <m:rPr>
                      <m:sty m:val="p"/>
                    </m:rPr>
                    <w:rPr>
                      <w:rFonts w:ascii="Cambria Math" w:hAnsi="NEU-BZ"/>
                      <w:szCs w:val="18"/>
                    </w:rPr>
                    <m:t>2</m:t>
                  </m:r>
                </m:e>
              </m:mr>
            </m:m>
          </m:e>
        </m:d>
      </m:oMath>
      <w:r>
        <w:rPr>
          <w:rFonts w:hint="eastAsia"/>
        </w:rPr>
        <w:t>仔细观察</w:t>
      </w:r>
      <w:r>
        <w:rPr>
          <w:rFonts w:hint="eastAsia"/>
        </w:rPr>
        <w:t xml:space="preserve"> </w:t>
      </w:r>
      <w:r>
        <w:rPr>
          <w:rFonts w:hint="eastAsia"/>
        </w:rPr>
        <w:t>善于思考</w:t>
      </w:r>
      <w:r>
        <w:rPr>
          <w:rFonts w:hint="eastAsia"/>
        </w:rPr>
        <w:t xml:space="preserve"> </w:t>
      </w:r>
      <w:r>
        <w:rPr>
          <w:rFonts w:hint="eastAsia"/>
        </w:rPr>
        <w:t>足智多谋</w:t>
      </w:r>
    </w:p>
    <w:p w:rsidR="009702DF" w:rsidRDefault="009702DF" w:rsidP="009702DF">
      <w:pPr>
        <w:spacing w:line="240" w:lineRule="auto"/>
        <w:jc w:val="center"/>
      </w:pPr>
      <w:r>
        <w:rPr>
          <w:noProof/>
        </w:rPr>
        <w:drawing>
          <wp:inline distT="0" distB="0" distL="0" distR="0">
            <wp:extent cx="2014920" cy="432720"/>
            <wp:effectExtent l="0" t="0" r="0" b="0"/>
            <wp:docPr id="1444" name="教学反思.jpg" descr="id:2147509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a:stretch>
                      <a:fillRect/>
                    </a:stretch>
                  </pic:blipFill>
                  <pic:spPr>
                    <a:xfrm>
                      <a:off x="0" y="0"/>
                      <a:ext cx="2014920" cy="432720"/>
                    </a:xfrm>
                    <a:prstGeom prst="rect">
                      <a:avLst/>
                    </a:prstGeom>
                  </pic:spPr>
                </pic:pic>
              </a:graphicData>
            </a:graphic>
          </wp:inline>
        </w:drawing>
      </w:r>
    </w:p>
    <w:p w:rsidR="009702DF" w:rsidRDefault="009702DF" w:rsidP="009702DF">
      <w:pPr>
        <w:spacing w:line="240" w:lineRule="auto"/>
        <w:ind w:firstLineChars="200" w:firstLine="360"/>
      </w:pPr>
      <w:r>
        <w:rPr>
          <w:rFonts w:hint="eastAsia"/>
        </w:rPr>
        <w:t>小学生正处于形象思维向抽象思维发展的过渡阶段</w:t>
      </w:r>
      <w:r>
        <w:rPr>
          <w:rFonts w:ascii="方正书宋_GBK" w:hAnsi="方正书宋_GBK"/>
        </w:rPr>
        <w:t>,</w:t>
      </w:r>
      <w:r>
        <w:rPr>
          <w:rFonts w:hint="eastAsia"/>
        </w:rPr>
        <w:t>动手标画对阵图不仅符合儿童的年龄特点</w:t>
      </w:r>
      <w:r>
        <w:rPr>
          <w:rFonts w:ascii="方正书宋_GBK" w:hAnsi="方正书宋_GBK"/>
        </w:rPr>
        <w:t>,</w:t>
      </w:r>
      <w:r>
        <w:rPr>
          <w:rFonts w:hint="eastAsia"/>
        </w:rPr>
        <w:t>而且符合学生的思维发展特点。通过标画对阵图可以使学生的手、眼、脑等协同作用</w:t>
      </w:r>
      <w:r>
        <w:rPr>
          <w:rFonts w:ascii="方正书宋_GBK" w:hAnsi="方正书宋_GBK"/>
        </w:rPr>
        <w:t>,</w:t>
      </w:r>
      <w:r>
        <w:rPr>
          <w:rFonts w:hint="eastAsia"/>
        </w:rPr>
        <w:t>同步发展</w:t>
      </w:r>
      <w:r>
        <w:rPr>
          <w:rFonts w:ascii="方正书宋_GBK" w:hAnsi="方正书宋_GBK"/>
        </w:rPr>
        <w:t>,</w:t>
      </w:r>
      <w:r>
        <w:rPr>
          <w:rFonts w:hint="eastAsia"/>
        </w:rPr>
        <w:t>培养和发展学生的逻辑思维。</w:t>
      </w:r>
    </w:p>
    <w:p w:rsidR="009702DF" w:rsidRDefault="009702DF" w:rsidP="009702DF">
      <w:pPr>
        <w:spacing w:line="240" w:lineRule="auto"/>
        <w:ind w:firstLineChars="200" w:firstLine="360"/>
      </w:pPr>
      <w:r>
        <w:rPr>
          <w:rFonts w:hint="eastAsia"/>
        </w:rPr>
        <w:t>讨论问题、交流学习有助于增强学生的口头表达能力</w:t>
      </w:r>
      <w:r>
        <w:rPr>
          <w:rFonts w:ascii="方正书宋_GBK" w:hAnsi="方正书宋_GBK"/>
        </w:rPr>
        <w:t>,</w:t>
      </w:r>
      <w:r>
        <w:rPr>
          <w:rFonts w:hint="eastAsia"/>
        </w:rPr>
        <w:t>活跃思维</w:t>
      </w:r>
      <w:r>
        <w:rPr>
          <w:rFonts w:ascii="方正书宋_GBK" w:hAnsi="方正书宋_GBK"/>
        </w:rPr>
        <w:t>,</w:t>
      </w:r>
      <w:r>
        <w:rPr>
          <w:rFonts w:hint="eastAsia"/>
        </w:rPr>
        <w:t>提高独立思考、分析问题和理解问题的能力。教学时</w:t>
      </w:r>
      <w:r>
        <w:rPr>
          <w:rFonts w:ascii="方正书宋_GBK" w:hAnsi="方正书宋_GBK"/>
        </w:rPr>
        <w:t>,</w:t>
      </w:r>
      <w:r>
        <w:rPr>
          <w:rFonts w:hint="eastAsia"/>
        </w:rPr>
        <w:t>经常让学生带着问题学习</w:t>
      </w:r>
      <w:r>
        <w:rPr>
          <w:rFonts w:ascii="方正书宋_GBK" w:hAnsi="方正书宋_GBK"/>
        </w:rPr>
        <w:t>,</w:t>
      </w:r>
      <w:r>
        <w:rPr>
          <w:rFonts w:hint="eastAsia"/>
        </w:rPr>
        <w:t>让学生先独立思考再讨论交流。例如解决课后习题第</w:t>
      </w:r>
      <w:r>
        <w:t>2</w:t>
      </w:r>
      <w:r>
        <w:rPr>
          <w:rFonts w:hint="eastAsia"/>
        </w:rPr>
        <w:t>题</w:t>
      </w:r>
      <w:r>
        <w:rPr>
          <w:rFonts w:ascii="方正书宋_GBK" w:hAnsi="方正书宋_GBK"/>
        </w:rPr>
        <w:t>:</w:t>
      </w:r>
      <w:r>
        <w:rPr>
          <w:rFonts w:hint="eastAsia"/>
        </w:rPr>
        <w:t>连一连</w:t>
      </w:r>
      <w:r>
        <w:rPr>
          <w:rFonts w:ascii="方正书宋_GBK" w:hAnsi="方正书宋_GBK"/>
        </w:rPr>
        <w:t>,</w:t>
      </w:r>
      <w:r>
        <w:rPr>
          <w:rFonts w:hint="eastAsia"/>
        </w:rPr>
        <w:t>把齐威王和田忌赛马的对阵图标画出来。说一说</w:t>
      </w:r>
      <w:r>
        <w:rPr>
          <w:rFonts w:ascii="方正书宋_GBK" w:hAnsi="方正书宋_GBK"/>
        </w:rPr>
        <w:t>:</w:t>
      </w:r>
      <w:r>
        <w:rPr>
          <w:rFonts w:hint="eastAsia"/>
        </w:rPr>
        <w:t>孙膑为什么要让田忌这样安排马的出场顺序</w:t>
      </w:r>
      <w:r>
        <w:rPr>
          <w:rFonts w:ascii="方正书宋_GBK" w:hAnsi="方正书宋_GBK"/>
        </w:rPr>
        <w:t>?</w:t>
      </w:r>
      <w:r>
        <w:rPr>
          <w:rFonts w:hint="eastAsia"/>
        </w:rPr>
        <w:t>分三个层次完成</w:t>
      </w:r>
      <w:r>
        <w:rPr>
          <w:rFonts w:ascii="方正书宋_GBK" w:hAnsi="方正书宋_GBK"/>
        </w:rPr>
        <w:t>:</w:t>
      </w:r>
      <w:r>
        <w:t>①</w:t>
      </w:r>
      <w:r>
        <w:rPr>
          <w:rFonts w:hint="eastAsia"/>
        </w:rPr>
        <w:t>学生独立思考</w:t>
      </w:r>
      <w:r>
        <w:rPr>
          <w:rFonts w:ascii="方正书宋_GBK" w:hAnsi="方正书宋_GBK"/>
        </w:rPr>
        <w:t>;</w:t>
      </w:r>
      <w:r>
        <w:t>②</w:t>
      </w:r>
      <w:r>
        <w:rPr>
          <w:rFonts w:hint="eastAsia"/>
        </w:rPr>
        <w:t>小组讨论交流</w:t>
      </w:r>
      <w:r>
        <w:rPr>
          <w:rFonts w:ascii="方正书宋_GBK" w:hAnsi="方正书宋_GBK"/>
        </w:rPr>
        <w:t>;</w:t>
      </w:r>
      <w:r>
        <w:t>③</w:t>
      </w:r>
      <w:r>
        <w:rPr>
          <w:rFonts w:hint="eastAsia"/>
        </w:rPr>
        <w:t>全班交流汇报。</w:t>
      </w:r>
    </w:p>
    <w:p w:rsidR="009702DF" w:rsidRDefault="009702DF" w:rsidP="009702DF">
      <w:pPr>
        <w:spacing w:line="240" w:lineRule="auto"/>
        <w:ind w:firstLineChars="200" w:firstLine="360"/>
      </w:pPr>
      <w:r>
        <w:rPr>
          <w:rFonts w:hint="eastAsia"/>
        </w:rPr>
        <w:lastRenderedPageBreak/>
        <w:t>科学史上的许多发明创造</w:t>
      </w:r>
      <w:r>
        <w:rPr>
          <w:rFonts w:ascii="方正书宋_GBK" w:hAnsi="方正书宋_GBK"/>
        </w:rPr>
        <w:t>,</w:t>
      </w:r>
      <w:r>
        <w:rPr>
          <w:rFonts w:hint="eastAsia"/>
        </w:rPr>
        <w:t>常常是从求异开始的。教学中</w:t>
      </w:r>
      <w:r>
        <w:rPr>
          <w:rFonts w:ascii="方正书宋_GBK" w:hAnsi="方正书宋_GBK"/>
        </w:rPr>
        <w:t>,</w:t>
      </w:r>
      <w:r>
        <w:rPr>
          <w:rFonts w:hint="eastAsia"/>
        </w:rPr>
        <w:t>注意培养学生的求异思维能力</w:t>
      </w:r>
      <w:r>
        <w:rPr>
          <w:rFonts w:ascii="方正书宋_GBK" w:hAnsi="方正书宋_GBK"/>
        </w:rPr>
        <w:t>,</w:t>
      </w:r>
      <w:r>
        <w:rPr>
          <w:rFonts w:hint="eastAsia"/>
        </w:rPr>
        <w:t>有利于培养学生思维的多向性</w:t>
      </w:r>
      <w:r>
        <w:rPr>
          <w:rFonts w:ascii="方正书宋_GBK" w:hAnsi="方正书宋_GBK"/>
        </w:rPr>
        <w:t>,</w:t>
      </w:r>
      <w:r>
        <w:rPr>
          <w:rFonts w:hint="eastAsia"/>
        </w:rPr>
        <w:t>激发学生的创新能力。为了帮助学生明白田忌赛马取胜的原因</w:t>
      </w:r>
      <w:r>
        <w:rPr>
          <w:rFonts w:ascii="方正书宋_GBK" w:hAnsi="方正书宋_GBK"/>
        </w:rPr>
        <w:t>,</w:t>
      </w:r>
      <w:r>
        <w:rPr>
          <w:rFonts w:hint="eastAsia"/>
        </w:rPr>
        <w:t>先指导学生根据赛马的对阵图进行比较分析</w:t>
      </w:r>
      <w:r>
        <w:rPr>
          <w:rFonts w:ascii="方正书宋_GBK" w:hAnsi="方正书宋_GBK"/>
        </w:rPr>
        <w:t>,</w:t>
      </w:r>
      <w:r>
        <w:rPr>
          <w:rFonts w:hint="eastAsia"/>
        </w:rPr>
        <w:t>再分析取胜的原因。</w:t>
      </w:r>
    </w:p>
    <w:p w:rsidR="009702DF" w:rsidRDefault="009702DF" w:rsidP="009702DF">
      <w:pPr>
        <w:spacing w:line="240" w:lineRule="auto"/>
        <w:jc w:val="center"/>
      </w:pPr>
      <w:r>
        <w:rPr>
          <w:noProof/>
        </w:rPr>
        <w:drawing>
          <wp:inline distT="0" distB="0" distL="0" distR="0">
            <wp:extent cx="2014920" cy="432720"/>
            <wp:effectExtent l="0" t="0" r="0" b="0"/>
            <wp:docPr id="1445" name="教学参考资料.jpg" descr="id:2147509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3"/>
                    <a:stretch>
                      <a:fillRect/>
                    </a:stretch>
                  </pic:blipFill>
                  <pic:spPr>
                    <a:xfrm>
                      <a:off x="0" y="0"/>
                      <a:ext cx="2014920" cy="432720"/>
                    </a:xfrm>
                    <a:prstGeom prst="rect">
                      <a:avLst/>
                    </a:prstGeom>
                  </pic:spPr>
                </pic:pic>
              </a:graphicData>
            </a:graphic>
          </wp:inline>
        </w:drawing>
      </w:r>
    </w:p>
    <w:p w:rsidR="009702DF" w:rsidRDefault="009702DF" w:rsidP="009702DF">
      <w:pPr>
        <w:spacing w:line="240" w:lineRule="auto"/>
        <w:ind w:firstLineChars="200" w:firstLine="360"/>
      </w:pPr>
      <w:r>
        <w:rPr>
          <w:rFonts w:eastAsia="方正黑体_GBK" w:hint="eastAsia"/>
        </w:rPr>
        <w:t>田忌</w:t>
      </w:r>
      <w:r>
        <w:rPr>
          <w:rFonts w:ascii="方正黑体_GBK" w:hAnsi="方正黑体_GBK"/>
        </w:rPr>
        <w:t>:</w:t>
      </w:r>
    </w:p>
    <w:p w:rsidR="009702DF" w:rsidRDefault="009702DF" w:rsidP="009702DF">
      <w:pPr>
        <w:spacing w:line="240" w:lineRule="auto"/>
        <w:ind w:firstLineChars="200" w:firstLine="360"/>
      </w:pPr>
      <w:r>
        <w:rPr>
          <w:rFonts w:eastAsia="方正仿宋_GBK" w:hint="eastAsia"/>
        </w:rPr>
        <w:t>田忌</w:t>
      </w:r>
      <w:r>
        <w:rPr>
          <w:rFonts w:ascii="方正仿宋_GBK" w:hAnsi="方正仿宋_GBK"/>
        </w:rPr>
        <w:t>,</w:t>
      </w:r>
      <w:r>
        <w:rPr>
          <w:rFonts w:eastAsia="方正仿宋_GBK" w:hint="eastAsia"/>
        </w:rPr>
        <w:t>妫姓</w:t>
      </w:r>
      <w:r>
        <w:rPr>
          <w:rFonts w:ascii="方正仿宋_GBK" w:hAnsi="方正仿宋_GBK"/>
        </w:rPr>
        <w:t>,</w:t>
      </w:r>
      <w:r>
        <w:rPr>
          <w:rFonts w:eastAsia="方正仿宋_GBK" w:hint="eastAsia"/>
        </w:rPr>
        <w:t>田氏</w:t>
      </w:r>
      <w:r>
        <w:rPr>
          <w:rFonts w:ascii="方正仿宋_GBK" w:hAnsi="方正仿宋_GBK"/>
        </w:rPr>
        <w:t>,</w:t>
      </w:r>
      <w:r>
        <w:rPr>
          <w:rFonts w:eastAsia="方正仿宋_GBK" w:hint="eastAsia"/>
        </w:rPr>
        <w:t>名忌</w:t>
      </w:r>
      <w:r>
        <w:rPr>
          <w:rFonts w:ascii="方正仿宋_GBK" w:hAnsi="方正仿宋_GBK"/>
        </w:rPr>
        <w:t>,</w:t>
      </w:r>
      <w:r>
        <w:rPr>
          <w:rFonts w:eastAsia="方正仿宋_GBK" w:hint="eastAsia"/>
        </w:rPr>
        <w:t>字子期</w:t>
      </w:r>
      <w:r>
        <w:rPr>
          <w:rFonts w:ascii="方正仿宋_GBK" w:hAnsi="方正仿宋_GBK"/>
        </w:rPr>
        <w:t>,</w:t>
      </w:r>
      <w:r>
        <w:rPr>
          <w:rFonts w:eastAsia="方正仿宋_GBK" w:hint="eastAsia"/>
        </w:rPr>
        <w:t>封地于徐州</w:t>
      </w:r>
      <w:r>
        <w:rPr>
          <w:rFonts w:ascii="方正仿宋_GBK" w:hAnsi="方正仿宋_GBK"/>
        </w:rPr>
        <w:t>(</w:t>
      </w:r>
      <w:r>
        <w:rPr>
          <w:rFonts w:eastAsia="方正仿宋_GBK" w:hint="eastAsia"/>
        </w:rPr>
        <w:t>今山东滕州市</w:t>
      </w:r>
      <w:r>
        <w:rPr>
          <w:rFonts w:ascii="方正仿宋_GBK" w:hAnsi="方正仿宋_GBK"/>
        </w:rPr>
        <w:t>),</w:t>
      </w:r>
      <w:r>
        <w:rPr>
          <w:rFonts w:eastAsia="方正仿宋_GBK" w:hint="eastAsia"/>
        </w:rPr>
        <w:t>故又称“徐州子期”。战国时期齐国名将。</w:t>
      </w:r>
    </w:p>
    <w:p w:rsidR="009702DF" w:rsidRDefault="009702DF" w:rsidP="009702DF">
      <w:pPr>
        <w:spacing w:line="240" w:lineRule="auto"/>
        <w:ind w:firstLineChars="200" w:firstLine="360"/>
      </w:pPr>
      <w:r>
        <w:rPr>
          <w:rFonts w:eastAsia="方正仿宋_GBK" w:hint="eastAsia"/>
        </w:rPr>
        <w:t>孙膑逃亡到齐国时</w:t>
      </w:r>
      <w:r>
        <w:rPr>
          <w:rFonts w:ascii="方正仿宋_GBK" w:hAnsi="方正仿宋_GBK"/>
        </w:rPr>
        <w:t>,</w:t>
      </w:r>
      <w:r>
        <w:rPr>
          <w:rFonts w:eastAsia="方正仿宋_GBK" w:hint="eastAsia"/>
        </w:rPr>
        <w:t>田忌赏识孙膑的才能</w:t>
      </w:r>
      <w:r>
        <w:rPr>
          <w:rFonts w:ascii="方正仿宋_GBK" w:hAnsi="方正仿宋_GBK"/>
        </w:rPr>
        <w:t>,</w:t>
      </w:r>
      <w:r>
        <w:rPr>
          <w:rFonts w:eastAsia="方正仿宋_GBK" w:hint="eastAsia"/>
        </w:rPr>
        <w:t>收为门客。在一次赛马时</w:t>
      </w:r>
      <w:r>
        <w:rPr>
          <w:rFonts w:ascii="方正仿宋_GBK" w:hAnsi="方正仿宋_GBK"/>
        </w:rPr>
        <w:t>,</w:t>
      </w:r>
      <w:r>
        <w:rPr>
          <w:rFonts w:eastAsia="方正仿宋_GBK" w:hint="eastAsia"/>
        </w:rPr>
        <w:t>孙膑向田忌提出了以下等马对上等马</w:t>
      </w:r>
      <w:r>
        <w:rPr>
          <w:rFonts w:ascii="方正仿宋_GBK" w:hAnsi="方正仿宋_GBK"/>
        </w:rPr>
        <w:t>,</w:t>
      </w:r>
      <w:r>
        <w:rPr>
          <w:rFonts w:eastAsia="方正仿宋_GBK" w:hint="eastAsia"/>
        </w:rPr>
        <w:t>以上等马对中等马</w:t>
      </w:r>
      <w:r>
        <w:rPr>
          <w:rFonts w:ascii="方正仿宋_GBK" w:hAnsi="方正仿宋_GBK"/>
        </w:rPr>
        <w:t>,</w:t>
      </w:r>
      <w:r>
        <w:rPr>
          <w:rFonts w:eastAsia="方正仿宋_GBK" w:hint="eastAsia"/>
        </w:rPr>
        <w:t>以中等马对下等马的田忌赛马法。</w:t>
      </w:r>
    </w:p>
    <w:p w:rsidR="009702DF" w:rsidRDefault="009702DF" w:rsidP="009702DF">
      <w:pPr>
        <w:spacing w:line="240" w:lineRule="auto"/>
        <w:ind w:firstLineChars="200" w:firstLine="360"/>
      </w:pPr>
      <w:r>
        <w:rPr>
          <w:rFonts w:eastAsia="方正仿宋_GBK" w:hint="eastAsia"/>
        </w:rPr>
        <w:t>公元前</w:t>
      </w:r>
      <w:r>
        <w:t>354</w:t>
      </w:r>
      <w:r>
        <w:rPr>
          <w:rFonts w:eastAsia="方正仿宋_GBK" w:hint="eastAsia"/>
        </w:rPr>
        <w:t>年</w:t>
      </w:r>
      <w:r>
        <w:rPr>
          <w:rFonts w:ascii="方正仿宋_GBK" w:hAnsi="方正仿宋_GBK"/>
        </w:rPr>
        <w:t>,</w:t>
      </w:r>
      <w:r>
        <w:rPr>
          <w:rFonts w:eastAsia="方正仿宋_GBK" w:hint="eastAsia"/>
        </w:rPr>
        <w:t>发生桂陵之战</w:t>
      </w:r>
      <w:r>
        <w:rPr>
          <w:rFonts w:ascii="方正仿宋_GBK" w:hAnsi="方正仿宋_GBK"/>
        </w:rPr>
        <w:t>,</w:t>
      </w:r>
      <w:r>
        <w:rPr>
          <w:rFonts w:eastAsia="方正仿宋_GBK" w:hint="eastAsia"/>
        </w:rPr>
        <w:t>魏国攻打赵国</w:t>
      </w:r>
      <w:r>
        <w:rPr>
          <w:rFonts w:ascii="方正仿宋_GBK" w:hAnsi="方正仿宋_GBK"/>
        </w:rPr>
        <w:t>,</w:t>
      </w:r>
      <w:r>
        <w:rPr>
          <w:rFonts w:eastAsia="方正仿宋_GBK" w:hint="eastAsia"/>
        </w:rPr>
        <w:t>齐国派兵相助</w:t>
      </w:r>
      <w:r>
        <w:rPr>
          <w:rFonts w:ascii="方正仿宋_GBK" w:hAnsi="方正仿宋_GBK"/>
        </w:rPr>
        <w:t>,</w:t>
      </w:r>
      <w:r>
        <w:rPr>
          <w:rFonts w:eastAsia="方正仿宋_GBK" w:hint="eastAsia"/>
        </w:rPr>
        <w:t>田忌为主将</w:t>
      </w:r>
      <w:r>
        <w:rPr>
          <w:rFonts w:ascii="方正仿宋_GBK" w:hAnsi="方正仿宋_GBK"/>
        </w:rPr>
        <w:t>,</w:t>
      </w:r>
      <w:r>
        <w:rPr>
          <w:rFonts w:eastAsia="方正仿宋_GBK" w:hint="eastAsia"/>
        </w:rPr>
        <w:t>孙膑为参谋</w:t>
      </w:r>
      <w:r>
        <w:rPr>
          <w:rFonts w:ascii="方正仿宋_GBK" w:hAnsi="方正仿宋_GBK"/>
        </w:rPr>
        <w:t>,</w:t>
      </w:r>
      <w:r>
        <w:rPr>
          <w:rFonts w:eastAsia="方正仿宋_GBK" w:hint="eastAsia"/>
        </w:rPr>
        <w:t>结果孙膑以“围魏救赵”的兵法大胜。</w:t>
      </w:r>
    </w:p>
    <w:p w:rsidR="009702DF" w:rsidRDefault="009702DF" w:rsidP="009702DF">
      <w:pPr>
        <w:spacing w:line="240" w:lineRule="auto"/>
        <w:ind w:firstLineChars="200" w:firstLine="360"/>
      </w:pPr>
      <w:r>
        <w:rPr>
          <w:rFonts w:eastAsia="方正黑体_GBK" w:hint="eastAsia"/>
        </w:rPr>
        <w:t>孙膑</w:t>
      </w:r>
      <w:r>
        <w:rPr>
          <w:rFonts w:ascii="方正黑体_GBK" w:hAnsi="方正黑体_GBK"/>
        </w:rPr>
        <w:t>:</w:t>
      </w:r>
    </w:p>
    <w:p w:rsidR="009702DF" w:rsidRDefault="009702DF" w:rsidP="009702DF">
      <w:pPr>
        <w:spacing w:line="240" w:lineRule="auto"/>
        <w:ind w:firstLineChars="200" w:firstLine="360"/>
      </w:pPr>
      <w:r>
        <w:rPr>
          <w:rFonts w:eastAsia="方正仿宋_GBK" w:hint="eastAsia"/>
        </w:rPr>
        <w:t>孙膑</w:t>
      </w:r>
      <w:r>
        <w:rPr>
          <w:rFonts w:ascii="方正仿宋_GBK" w:hAnsi="方正仿宋_GBK"/>
        </w:rPr>
        <w:t>(</w:t>
      </w:r>
      <w:r>
        <w:rPr>
          <w:rFonts w:eastAsia="方正仿宋_GBK" w:hint="eastAsia"/>
        </w:rPr>
        <w:t>生卒年不详</w:t>
      </w:r>
      <w:r>
        <w:rPr>
          <w:rFonts w:ascii="方正仿宋_GBK" w:hAnsi="方正仿宋_GBK"/>
        </w:rPr>
        <w:t>),</w:t>
      </w:r>
      <w:r>
        <w:rPr>
          <w:rFonts w:eastAsia="方正仿宋_GBK" w:hint="eastAsia"/>
        </w:rPr>
        <w:t>本名不详</w:t>
      </w:r>
      <w:r>
        <w:rPr>
          <w:rFonts w:ascii="方正仿宋_GBK" w:hAnsi="方正仿宋_GBK"/>
        </w:rPr>
        <w:t>(</w:t>
      </w:r>
      <w:r>
        <w:rPr>
          <w:rFonts w:eastAsia="方正仿宋_GBK" w:hint="eastAsia"/>
        </w:rPr>
        <w:t>山东孙氏族谱称其为孙伯灵</w:t>
      </w:r>
      <w:r>
        <w:rPr>
          <w:rFonts w:ascii="方正仿宋_GBK" w:hAnsi="方正仿宋_GBK"/>
        </w:rPr>
        <w:t>),</w:t>
      </w:r>
      <w:r>
        <w:rPr>
          <w:rFonts w:eastAsia="方正仿宋_GBK" w:hint="eastAsia"/>
        </w:rPr>
        <w:t>是战国时期齐国军事家</w:t>
      </w:r>
      <w:r>
        <w:rPr>
          <w:rFonts w:ascii="方正仿宋_GBK" w:hAnsi="方正仿宋_GBK"/>
        </w:rPr>
        <w:t>,</w:t>
      </w:r>
      <w:r>
        <w:rPr>
          <w:rFonts w:eastAsia="方正仿宋_GBK" w:hint="eastAsia"/>
        </w:rPr>
        <w:t>是孙武的后代。</w:t>
      </w:r>
    </w:p>
    <w:p w:rsidR="009702DF" w:rsidRDefault="009702DF" w:rsidP="009702DF">
      <w:pPr>
        <w:spacing w:line="240" w:lineRule="auto"/>
        <w:ind w:firstLineChars="200" w:firstLine="360"/>
      </w:pPr>
      <w:r>
        <w:rPr>
          <w:rFonts w:eastAsia="方正仿宋_GBK" w:hint="eastAsia"/>
        </w:rPr>
        <w:t>孙膑曾与庞涓为同窗</w:t>
      </w:r>
      <w:r>
        <w:rPr>
          <w:rFonts w:ascii="方正仿宋_GBK" w:hAnsi="方正仿宋_GBK"/>
        </w:rPr>
        <w:t>,</w:t>
      </w:r>
      <w:r>
        <w:rPr>
          <w:rFonts w:eastAsia="方正仿宋_GBK" w:hint="eastAsia"/>
        </w:rPr>
        <w:t>因受庞涓迫害遭受膑刑</w:t>
      </w:r>
      <w:r>
        <w:rPr>
          <w:rFonts w:ascii="方正仿宋_GBK" w:hAnsi="方正仿宋_GBK"/>
        </w:rPr>
        <w:t>,</w:t>
      </w:r>
      <w:r>
        <w:rPr>
          <w:rFonts w:eastAsia="方正仿宋_GBK" w:hint="eastAsia"/>
        </w:rPr>
        <w:t>身体残疾</w:t>
      </w:r>
      <w:r>
        <w:rPr>
          <w:rFonts w:ascii="方正仿宋_GBK" w:hAnsi="方正仿宋_GBK"/>
        </w:rPr>
        <w:t>,</w:t>
      </w:r>
      <w:r>
        <w:rPr>
          <w:rFonts w:eastAsia="方正仿宋_GBK" w:hint="eastAsia"/>
        </w:rPr>
        <w:t>后在齐国使者的帮助下投奔齐国</w:t>
      </w:r>
      <w:r>
        <w:rPr>
          <w:rFonts w:ascii="方正仿宋_GBK" w:hAnsi="方正仿宋_GBK"/>
        </w:rPr>
        <w:t>,</w:t>
      </w:r>
      <w:r>
        <w:rPr>
          <w:rFonts w:eastAsia="方正仿宋_GBK" w:hint="eastAsia"/>
        </w:rPr>
        <w:t>被齐威王任命为军师</w:t>
      </w:r>
      <w:r>
        <w:rPr>
          <w:rFonts w:ascii="方正仿宋_GBK" w:hAnsi="方正仿宋_GBK"/>
        </w:rPr>
        <w:t>,</w:t>
      </w:r>
      <w:r>
        <w:rPr>
          <w:rFonts w:eastAsia="方正仿宋_GBK" w:hint="eastAsia"/>
        </w:rPr>
        <w:t>辅佐齐国大将田忌两次击败庞涓</w:t>
      </w:r>
      <w:r>
        <w:rPr>
          <w:rFonts w:ascii="方正仿宋_GBK" w:hAnsi="方正仿宋_GBK"/>
        </w:rPr>
        <w:t>,</w:t>
      </w:r>
      <w:r>
        <w:rPr>
          <w:rFonts w:eastAsia="方正仿宋_GBK" w:hint="eastAsia"/>
        </w:rPr>
        <w:t>取得了桂陵之战和马陵之战的胜利</w:t>
      </w:r>
      <w:r>
        <w:rPr>
          <w:rFonts w:ascii="方正仿宋_GBK" w:hAnsi="方正仿宋_GBK"/>
        </w:rPr>
        <w:t>,</w:t>
      </w:r>
      <w:r>
        <w:rPr>
          <w:rFonts w:eastAsia="方正仿宋_GBK" w:hint="eastAsia"/>
        </w:rPr>
        <w:t>奠定了齐国的霸业。</w:t>
      </w:r>
    </w:p>
    <w:p w:rsidR="009702DF" w:rsidRDefault="009702DF" w:rsidP="009702DF">
      <w:pPr>
        <w:spacing w:line="240" w:lineRule="auto"/>
        <w:ind w:firstLineChars="200" w:firstLine="360"/>
      </w:pPr>
      <w:r>
        <w:rPr>
          <w:rFonts w:eastAsia="方正仿宋_GBK" w:hint="eastAsia"/>
        </w:rPr>
        <w:t>唐德宗时将孙膑等历史上六十四位武功卓著的名将供奉于武成王庙内</w:t>
      </w:r>
      <w:r>
        <w:rPr>
          <w:rFonts w:ascii="方正仿宋_GBK" w:hAnsi="方正仿宋_GBK"/>
        </w:rPr>
        <w:t>,</w:t>
      </w:r>
      <w:r>
        <w:rPr>
          <w:rFonts w:eastAsia="方正仿宋_GBK" w:hint="eastAsia"/>
        </w:rPr>
        <w:t>被称为“武成王庙六十四将”。宋徽宗时追尊孙膑为武清伯</w:t>
      </w:r>
      <w:r>
        <w:rPr>
          <w:rFonts w:ascii="方正仿宋_GBK" w:hAnsi="方正仿宋_GBK"/>
        </w:rPr>
        <w:t>,</w:t>
      </w:r>
      <w:r>
        <w:rPr>
          <w:rFonts w:eastAsia="方正仿宋_GBK" w:hint="eastAsia"/>
        </w:rPr>
        <w:t>位列宋武庙七十二将之一。</w:t>
      </w:r>
    </w:p>
    <w:p w:rsidR="009702DF" w:rsidRDefault="009702DF" w:rsidP="009702DF">
      <w:pPr>
        <w:spacing w:line="240" w:lineRule="auto"/>
        <w:ind w:firstLineChars="200" w:firstLine="360"/>
      </w:pPr>
      <w:r>
        <w:rPr>
          <w:rFonts w:eastAsia="方正黑体_GBK" w:hint="eastAsia"/>
        </w:rPr>
        <w:t>齐威王</w:t>
      </w:r>
      <w:r>
        <w:rPr>
          <w:rFonts w:ascii="方正黑体_GBK" w:hAnsi="方正黑体_GBK"/>
        </w:rPr>
        <w:t>:</w:t>
      </w:r>
    </w:p>
    <w:p w:rsidR="009702DF" w:rsidRDefault="009702DF" w:rsidP="009702DF">
      <w:pPr>
        <w:spacing w:line="240" w:lineRule="auto"/>
        <w:ind w:firstLineChars="200" w:firstLine="360"/>
      </w:pPr>
      <w:r>
        <w:rPr>
          <w:rFonts w:eastAsia="方正仿宋_GBK" w:hint="eastAsia"/>
        </w:rPr>
        <w:t>齐威王</w:t>
      </w:r>
      <w:r>
        <w:rPr>
          <w:rFonts w:ascii="方正仿宋_GBK" w:hAnsi="方正仿宋_GBK"/>
        </w:rPr>
        <w:t>,</w:t>
      </w:r>
      <w:r>
        <w:rPr>
          <w:rFonts w:eastAsia="方正仿宋_GBK" w:hint="eastAsia"/>
        </w:rPr>
        <w:t>田氏</w:t>
      </w:r>
      <w:r>
        <w:rPr>
          <w:rFonts w:ascii="方正仿宋_GBK" w:hAnsi="方正仿宋_GBK"/>
        </w:rPr>
        <w:t>,</w:t>
      </w:r>
      <w:r>
        <w:rPr>
          <w:rFonts w:eastAsia="方正仿宋_GBK" w:hint="eastAsia"/>
        </w:rPr>
        <w:t>名因齐</w:t>
      </w:r>
      <w:r>
        <w:rPr>
          <w:rFonts w:ascii="方正仿宋_GBK" w:hAnsi="方正仿宋_GBK"/>
        </w:rPr>
        <w:t>,</w:t>
      </w:r>
      <w:r>
        <w:rPr>
          <w:rFonts w:eastAsia="方正仿宋_GBK" w:hint="eastAsia"/>
        </w:rPr>
        <w:t>田齐桓公</w:t>
      </w:r>
      <w:r>
        <w:rPr>
          <w:rFonts w:ascii="方正仿宋_GBK" w:hAnsi="方正仿宋_GBK"/>
        </w:rPr>
        <w:t>(</w:t>
      </w:r>
      <w:r>
        <w:rPr>
          <w:rFonts w:eastAsia="方正仿宋_GBK" w:hint="eastAsia"/>
        </w:rPr>
        <w:t>与春秋五霸之首的姜齐桓公非同一人</w:t>
      </w:r>
      <w:r>
        <w:rPr>
          <w:rFonts w:ascii="方正仿宋_GBK" w:hAnsi="方正仿宋_GBK"/>
        </w:rPr>
        <w:t>)</w:t>
      </w:r>
      <w:r>
        <w:rPr>
          <w:rFonts w:eastAsia="方正仿宋_GBK" w:hint="eastAsia"/>
        </w:rPr>
        <w:t>田午之子</w:t>
      </w:r>
      <w:r>
        <w:rPr>
          <w:rFonts w:ascii="方正仿宋_GBK" w:hAnsi="方正仿宋_GBK"/>
        </w:rPr>
        <w:t>,</w:t>
      </w:r>
      <w:r>
        <w:rPr>
          <w:rFonts w:eastAsia="方正仿宋_GBK" w:hint="eastAsia"/>
        </w:rPr>
        <w:t>战国时期齐国</w:t>
      </w:r>
      <w:r>
        <w:rPr>
          <w:rFonts w:ascii="方正仿宋_GBK" w:hAnsi="方正仿宋_GBK"/>
        </w:rPr>
        <w:t>(</w:t>
      </w:r>
      <w:r>
        <w:rPr>
          <w:rFonts w:eastAsia="方正仿宋_GBK" w:hint="eastAsia"/>
        </w:rPr>
        <w:t>田齐</w:t>
      </w:r>
      <w:r>
        <w:rPr>
          <w:rFonts w:ascii="方正仿宋_GBK" w:hAnsi="方正仿宋_GBK"/>
        </w:rPr>
        <w:t>)</w:t>
      </w:r>
      <w:r>
        <w:rPr>
          <w:rFonts w:eastAsia="方正仿宋_GBK" w:hint="eastAsia"/>
        </w:rPr>
        <w:t>第四代国君</w:t>
      </w:r>
      <w:r>
        <w:rPr>
          <w:rFonts w:ascii="方正仿宋_GBK" w:hAnsi="方正仿宋_GBK"/>
        </w:rPr>
        <w:t>,</w:t>
      </w:r>
      <w:r>
        <w:rPr>
          <w:rFonts w:eastAsia="方正仿宋_GBK" w:hint="eastAsia"/>
        </w:rPr>
        <w:t>公元前</w:t>
      </w:r>
      <w:r>
        <w:t>356</w:t>
      </w:r>
      <w:r>
        <w:rPr>
          <w:rFonts w:eastAsia="方正仿宋_GBK" w:hint="eastAsia"/>
        </w:rPr>
        <w:t>年到公元前</w:t>
      </w:r>
      <w:r>
        <w:t>320</w:t>
      </w:r>
      <w:r>
        <w:rPr>
          <w:rFonts w:eastAsia="方正仿宋_GBK" w:hint="eastAsia"/>
        </w:rPr>
        <w:t>年在位。</w:t>
      </w:r>
    </w:p>
    <w:p w:rsidR="009702DF" w:rsidRDefault="009702DF" w:rsidP="009702DF">
      <w:pPr>
        <w:spacing w:line="240" w:lineRule="auto"/>
        <w:ind w:firstLineChars="200" w:firstLine="360"/>
      </w:pPr>
      <w:r>
        <w:rPr>
          <w:rFonts w:eastAsia="方正仿宋_GBK" w:hint="eastAsia"/>
        </w:rPr>
        <w:t>齐威王原为侯</w:t>
      </w:r>
      <w:r>
        <w:rPr>
          <w:rFonts w:ascii="方正仿宋_GBK" w:hAnsi="方正仿宋_GBK"/>
        </w:rPr>
        <w:t>,</w:t>
      </w:r>
      <w:r>
        <w:rPr>
          <w:rFonts w:eastAsia="方正仿宋_GBK" w:hint="eastAsia"/>
        </w:rPr>
        <w:t>齐威王二十三年</w:t>
      </w:r>
      <w:r>
        <w:rPr>
          <w:rFonts w:ascii="方正仿宋_GBK" w:hAnsi="方正仿宋_GBK"/>
        </w:rPr>
        <w:t>(</w:t>
      </w:r>
      <w:r>
        <w:rPr>
          <w:rFonts w:eastAsia="方正仿宋_GBK" w:hint="eastAsia"/>
        </w:rPr>
        <w:t>公元前</w:t>
      </w:r>
      <w:r>
        <w:t>334</w:t>
      </w:r>
      <w:r>
        <w:rPr>
          <w:rFonts w:eastAsia="方正仿宋_GBK" w:hint="eastAsia"/>
        </w:rPr>
        <w:t>年</w:t>
      </w:r>
      <w:r>
        <w:rPr>
          <w:rFonts w:ascii="方正仿宋_GBK" w:hAnsi="方正仿宋_GBK"/>
        </w:rPr>
        <w:t>),</w:t>
      </w:r>
      <w:r>
        <w:rPr>
          <w:rFonts w:eastAsia="方正仿宋_GBK" w:hint="eastAsia"/>
        </w:rPr>
        <w:t>魏惠王和齐威王在徐州会盟</w:t>
      </w:r>
      <w:r>
        <w:rPr>
          <w:rFonts w:ascii="方正仿宋_GBK" w:hAnsi="方正仿宋_GBK"/>
        </w:rPr>
        <w:t>,</w:t>
      </w:r>
      <w:r>
        <w:rPr>
          <w:rFonts w:eastAsia="方正仿宋_GBK" w:hint="eastAsia"/>
        </w:rPr>
        <w:t>互相承认对方为王</w:t>
      </w:r>
      <w:r>
        <w:rPr>
          <w:rFonts w:ascii="方正仿宋_GBK" w:hAnsi="方正仿宋_GBK"/>
        </w:rPr>
        <w:t>,</w:t>
      </w:r>
      <w:r>
        <w:rPr>
          <w:rFonts w:eastAsia="方正仿宋_GBK" w:hint="eastAsia"/>
        </w:rPr>
        <w:t>史称“徐州相王”。齐威王以善于纳谏用能</w:t>
      </w:r>
      <w:r>
        <w:rPr>
          <w:rFonts w:ascii="方正仿宋_GBK" w:hAnsi="方正仿宋_GBK"/>
        </w:rPr>
        <w:t>,</w:t>
      </w:r>
      <w:r>
        <w:rPr>
          <w:rFonts w:eastAsia="方正仿宋_GBK" w:hint="eastAsia"/>
        </w:rPr>
        <w:t>励志图强而名著史册。齐威王在位时期</w:t>
      </w:r>
      <w:r>
        <w:rPr>
          <w:rFonts w:ascii="方正仿宋_GBK" w:hAnsi="方正仿宋_GBK"/>
        </w:rPr>
        <w:t>,</w:t>
      </w:r>
      <w:r>
        <w:rPr>
          <w:rFonts w:eastAsia="方正仿宋_GBK" w:hint="eastAsia"/>
        </w:rPr>
        <w:t>针对卿大夫专权、国力不强之弊</w:t>
      </w:r>
      <w:r>
        <w:rPr>
          <w:rFonts w:ascii="方正仿宋_GBK" w:hAnsi="方正仿宋_GBK"/>
        </w:rPr>
        <w:t>,</w:t>
      </w:r>
      <w:r>
        <w:rPr>
          <w:rFonts w:eastAsia="方正仿宋_GBK" w:hint="eastAsia"/>
        </w:rPr>
        <w:t>任用邹忌为相</w:t>
      </w:r>
      <w:r>
        <w:rPr>
          <w:rFonts w:ascii="方正仿宋_GBK" w:hAnsi="方正仿宋_GBK"/>
        </w:rPr>
        <w:t>,</w:t>
      </w:r>
      <w:r>
        <w:rPr>
          <w:rFonts w:eastAsia="方正仿宋_GBK" w:hint="eastAsia"/>
        </w:rPr>
        <w:t>田忌为将</w:t>
      </w:r>
      <w:r>
        <w:rPr>
          <w:rFonts w:ascii="方正仿宋_GBK" w:hAnsi="方正仿宋_GBK"/>
        </w:rPr>
        <w:t>,</w:t>
      </w:r>
      <w:r>
        <w:rPr>
          <w:rFonts w:eastAsia="方正仿宋_GBK" w:hint="eastAsia"/>
        </w:rPr>
        <w:t>孙膑为军师</w:t>
      </w:r>
      <w:r>
        <w:rPr>
          <w:rFonts w:ascii="方正仿宋_GBK" w:hAnsi="方正仿宋_GBK"/>
        </w:rPr>
        <w:t>,</w:t>
      </w:r>
      <w:r>
        <w:rPr>
          <w:rFonts w:eastAsia="方正仿宋_GBK" w:hint="eastAsia"/>
        </w:rPr>
        <w:t>进行政治改革</w:t>
      </w:r>
      <w:r>
        <w:rPr>
          <w:rFonts w:ascii="方正仿宋_GBK" w:hAnsi="方正仿宋_GBK"/>
        </w:rPr>
        <w:t>,</w:t>
      </w:r>
      <w:r>
        <w:rPr>
          <w:rFonts w:eastAsia="方正仿宋_GBK" w:hint="eastAsia"/>
        </w:rPr>
        <w:t>修明法制、选贤任能、赏罚分明、国力日强。经桂陵、</w:t>
      </w:r>
      <w:r>
        <w:rPr>
          <w:rFonts w:eastAsia="方正仿宋_GBK" w:hint="eastAsia"/>
        </w:rPr>
        <w:lastRenderedPageBreak/>
        <w:t>马陵两役</w:t>
      </w:r>
      <w:r>
        <w:rPr>
          <w:rFonts w:ascii="方正仿宋_GBK" w:hAnsi="方正仿宋_GBK"/>
        </w:rPr>
        <w:t>,</w:t>
      </w:r>
      <w:r>
        <w:rPr>
          <w:rFonts w:eastAsia="方正仿宋_GBK" w:hint="eastAsia"/>
        </w:rPr>
        <w:t>大败魏军</w:t>
      </w:r>
      <w:r>
        <w:rPr>
          <w:rFonts w:ascii="方正仿宋_GBK" w:hAnsi="方正仿宋_GBK"/>
        </w:rPr>
        <w:t>,</w:t>
      </w:r>
      <w:r>
        <w:rPr>
          <w:rFonts w:eastAsia="方正仿宋_GBK" w:hint="eastAsia"/>
        </w:rPr>
        <w:t>开始称雄于诸侯。并礼贤重士</w:t>
      </w:r>
      <w:r>
        <w:rPr>
          <w:rFonts w:ascii="方正仿宋_GBK" w:hAnsi="方正仿宋_GBK"/>
        </w:rPr>
        <w:t>,</w:t>
      </w:r>
      <w:r>
        <w:rPr>
          <w:rFonts w:eastAsia="方正仿宋_GBK" w:hint="eastAsia"/>
        </w:rPr>
        <w:t>在国都临淄</w:t>
      </w:r>
      <w:r>
        <w:rPr>
          <w:rFonts w:ascii="方正仿宋_GBK" w:hAnsi="方正仿宋_GBK"/>
        </w:rPr>
        <w:t>(</w:t>
      </w:r>
      <w:r>
        <w:rPr>
          <w:rFonts w:eastAsia="方正仿宋_GBK" w:hint="eastAsia"/>
        </w:rPr>
        <w:t>今山东淄博东北</w:t>
      </w:r>
      <w:r>
        <w:rPr>
          <w:rFonts w:ascii="方正仿宋_GBK" w:hAnsi="方正仿宋_GBK"/>
        </w:rPr>
        <w:t>)</w:t>
      </w:r>
      <w:r>
        <w:rPr>
          <w:rFonts w:eastAsia="方正仿宋_GBK" w:hint="eastAsia"/>
        </w:rPr>
        <w:t>稷门外修建稷下学宫</w:t>
      </w:r>
      <w:r>
        <w:rPr>
          <w:rFonts w:ascii="方正仿宋_GBK" w:hAnsi="方正仿宋_GBK"/>
        </w:rPr>
        <w:t>,</w:t>
      </w:r>
      <w:r>
        <w:rPr>
          <w:rFonts w:eastAsia="方正仿宋_GBK" w:hint="eastAsia"/>
        </w:rPr>
        <w:t>广招天下贤士议政讲学</w:t>
      </w:r>
      <w:r>
        <w:rPr>
          <w:rFonts w:ascii="方正仿宋_GBK" w:hAnsi="方正仿宋_GBK"/>
        </w:rPr>
        <w:t>,</w:t>
      </w:r>
      <w:r>
        <w:rPr>
          <w:rFonts w:eastAsia="方正仿宋_GBK" w:hint="eastAsia"/>
        </w:rPr>
        <w:t>成为当时的学术文化中心。</w:t>
      </w:r>
    </w:p>
    <w:p w:rsidR="003F30E7" w:rsidRPr="009702DF" w:rsidRDefault="003F30E7"/>
    <w:sectPr w:rsidR="003F30E7" w:rsidRPr="009702DF"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02DF"/>
    <w:rsid w:val="003F30E7"/>
    <w:rsid w:val="009702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2DF"/>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02DF"/>
    <w:pPr>
      <w:spacing w:line="240" w:lineRule="auto"/>
    </w:pPr>
    <w:rPr>
      <w:szCs w:val="18"/>
    </w:rPr>
  </w:style>
  <w:style w:type="character" w:customStyle="1" w:styleId="Char">
    <w:name w:val="批注框文本 Char"/>
    <w:basedOn w:val="a0"/>
    <w:link w:val="a3"/>
    <w:uiPriority w:val="99"/>
    <w:semiHidden/>
    <w:rsid w:val="009702DF"/>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940</Words>
  <Characters>5362</Characters>
  <Application>Microsoft Office Word</Application>
  <DocSecurity>0</DocSecurity>
  <Lines>44</Lines>
  <Paragraphs>12</Paragraphs>
  <ScaleCrop>false</ScaleCrop>
  <Company/>
  <LinksUpToDate>false</LinksUpToDate>
  <CharactersWithSpaces>6290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2021-11-29T05:17:00Z</dcterms:created>
  <dcterms:modified xsi:type="dcterms:W3CDTF">2021-11-29T05:17:00Z</dcterms:modified>
</cp:coreProperties>
</file>